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52" w:rsidRDefault="00716A52" w:rsidP="00C35F69">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bookmarkStart w:id="0" w:name="_GoBack"/>
      <w:bookmarkEnd w:id="0"/>
    </w:p>
    <w:p w:rsidR="006D7125" w:rsidRPr="00C35F69" w:rsidRDefault="006D7125" w:rsidP="00C35F69">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大阪府警察入札審査会設置要綱の制定について</w:t>
      </w:r>
    </w:p>
    <w:p w:rsidR="006D7125" w:rsidRPr="00C35F69" w:rsidRDefault="006D7125">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平成</w:t>
      </w:r>
      <w:r w:rsidRPr="00C35F69">
        <w:rPr>
          <w:rFonts w:ascii="ＭＳ ゴシック" w:eastAsia="ＭＳ ゴシック" w:cs="ＭＳ ゴシック"/>
          <w:spacing w:val="5"/>
          <w:kern w:val="0"/>
          <w:szCs w:val="21"/>
          <w:lang w:val="ja-JP"/>
        </w:rPr>
        <w:t>19</w:t>
      </w:r>
      <w:r w:rsidRPr="00C35F69">
        <w:rPr>
          <w:rFonts w:ascii="ＭＳ ゴシック" w:eastAsia="ＭＳ ゴシック" w:cs="ＭＳ ゴシック" w:hint="eastAsia"/>
          <w:spacing w:val="5"/>
          <w:kern w:val="0"/>
          <w:szCs w:val="21"/>
          <w:lang w:val="ja-JP"/>
        </w:rPr>
        <w:t>年１月</w:t>
      </w:r>
      <w:r w:rsidRPr="00C35F69">
        <w:rPr>
          <w:rFonts w:ascii="ＭＳ ゴシック" w:eastAsia="ＭＳ ゴシック" w:cs="ＭＳ ゴシック"/>
          <w:spacing w:val="5"/>
          <w:kern w:val="0"/>
          <w:szCs w:val="21"/>
          <w:lang w:val="ja-JP"/>
        </w:rPr>
        <w:t>22</w:t>
      </w:r>
      <w:r w:rsidRPr="00C35F69">
        <w:rPr>
          <w:rFonts w:ascii="ＭＳ ゴシック" w:eastAsia="ＭＳ ゴシック" w:cs="ＭＳ ゴシック" w:hint="eastAsia"/>
          <w:spacing w:val="5"/>
          <w:kern w:val="0"/>
          <w:szCs w:val="21"/>
          <w:lang w:val="ja-JP"/>
        </w:rPr>
        <w:t>日例規（会・施・装）第４号</w:t>
      </w:r>
    </w:p>
    <w:p w:rsidR="006D7125" w:rsidRPr="00C35F69" w:rsidRDefault="006D712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この度、「大阪府警察本部入札審査会設置要綱の制定について」（平成</w:t>
      </w:r>
      <w:r w:rsidRPr="00C35F69">
        <w:rPr>
          <w:rFonts w:ascii="ＭＳ ゴシック" w:eastAsia="ＭＳ ゴシック" w:cs="ＭＳ ゴシック"/>
          <w:spacing w:val="5"/>
          <w:kern w:val="0"/>
          <w:szCs w:val="21"/>
          <w:lang w:val="ja-JP"/>
        </w:rPr>
        <w:t>18</w:t>
      </w:r>
      <w:r w:rsidRPr="00C35F69">
        <w:rPr>
          <w:rFonts w:ascii="ＭＳ ゴシック" w:eastAsia="ＭＳ ゴシック" w:cs="ＭＳ ゴシック" w:hint="eastAsia"/>
          <w:spacing w:val="5"/>
          <w:kern w:val="0"/>
          <w:szCs w:val="21"/>
          <w:lang w:val="ja-JP"/>
        </w:rPr>
        <w:t>年４月６日例規（会・施・装）第</w:t>
      </w:r>
      <w:r w:rsidRPr="00C35F69">
        <w:rPr>
          <w:rFonts w:ascii="ＭＳ ゴシック" w:eastAsia="ＭＳ ゴシック" w:cs="ＭＳ ゴシック"/>
          <w:spacing w:val="5"/>
          <w:kern w:val="0"/>
          <w:szCs w:val="21"/>
          <w:lang w:val="ja-JP"/>
        </w:rPr>
        <w:t>58</w:t>
      </w:r>
      <w:r w:rsidRPr="00C35F69">
        <w:rPr>
          <w:rFonts w:ascii="ＭＳ ゴシック" w:eastAsia="ＭＳ ゴシック" w:cs="ＭＳ ゴシック" w:hint="eastAsia"/>
          <w:spacing w:val="5"/>
          <w:kern w:val="0"/>
          <w:szCs w:val="21"/>
          <w:lang w:val="ja-JP"/>
        </w:rPr>
        <w:t>号）の全部を改正し、別記のとおり大阪府警察入札審査会設置要綱を定め、平成</w:t>
      </w:r>
      <w:r w:rsidRPr="00C35F69">
        <w:rPr>
          <w:rFonts w:ascii="ＭＳ ゴシック" w:eastAsia="ＭＳ ゴシック" w:cs="ＭＳ ゴシック"/>
          <w:spacing w:val="5"/>
          <w:kern w:val="0"/>
          <w:szCs w:val="21"/>
          <w:lang w:val="ja-JP"/>
        </w:rPr>
        <w:t>19</w:t>
      </w:r>
      <w:r w:rsidRPr="00C35F69">
        <w:rPr>
          <w:rFonts w:ascii="ＭＳ ゴシック" w:eastAsia="ＭＳ ゴシック" w:cs="ＭＳ ゴシック" w:hint="eastAsia"/>
          <w:spacing w:val="5"/>
          <w:kern w:val="0"/>
          <w:szCs w:val="21"/>
          <w:lang w:val="ja-JP"/>
        </w:rPr>
        <w:t>年２月１日から実施することとしたので、その適切な運用に努められたい。</w:t>
      </w:r>
    </w:p>
    <w:p w:rsidR="006D7125" w:rsidRPr="00C35F69" w:rsidRDefault="006D7125">
      <w:pPr>
        <w:autoSpaceDE w:val="0"/>
        <w:autoSpaceDN w:val="0"/>
        <w:adjustRightInd w:val="0"/>
        <w:spacing w:line="296" w:lineRule="atLeast"/>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別　記</w:t>
      </w:r>
    </w:p>
    <w:p w:rsidR="006D7125" w:rsidRPr="00C35F69" w:rsidRDefault="006D7125">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大阪府警察入札審査会設置要綱</w:t>
      </w:r>
    </w:p>
    <w:p w:rsidR="006D7125" w:rsidRPr="00C35F69" w:rsidRDefault="006D712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第１　設置</w:t>
      </w:r>
    </w:p>
    <w:p w:rsidR="006D7125" w:rsidRPr="00C35F69" w:rsidRDefault="006D7125">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大阪府警察が発注する契約に係る入札の実施に当たり地方自治法施行令（昭和</w:t>
      </w:r>
      <w:r w:rsidRPr="00C35F69">
        <w:rPr>
          <w:rFonts w:ascii="ＭＳ ゴシック" w:eastAsia="ＭＳ ゴシック" w:cs="ＭＳ ゴシック"/>
          <w:spacing w:val="5"/>
          <w:kern w:val="0"/>
          <w:szCs w:val="21"/>
          <w:lang w:val="ja-JP"/>
        </w:rPr>
        <w:t>22</w:t>
      </w:r>
      <w:r w:rsidRPr="00C35F69">
        <w:rPr>
          <w:rFonts w:ascii="ＭＳ ゴシック" w:eastAsia="ＭＳ ゴシック" w:cs="ＭＳ ゴシック" w:hint="eastAsia"/>
          <w:spacing w:val="5"/>
          <w:kern w:val="0"/>
          <w:szCs w:val="21"/>
          <w:lang w:val="ja-JP"/>
        </w:rPr>
        <w:t>年政令第</w:t>
      </w:r>
      <w:r w:rsidRPr="00C35F69">
        <w:rPr>
          <w:rFonts w:ascii="ＭＳ ゴシック" w:eastAsia="ＭＳ ゴシック" w:cs="ＭＳ ゴシック"/>
          <w:spacing w:val="5"/>
          <w:kern w:val="0"/>
          <w:szCs w:val="21"/>
          <w:lang w:val="ja-JP"/>
        </w:rPr>
        <w:t>16</w:t>
      </w:r>
      <w:r w:rsidRPr="00C35F69">
        <w:rPr>
          <w:rFonts w:ascii="ＭＳ ゴシック" w:eastAsia="ＭＳ ゴシック" w:cs="ＭＳ ゴシック" w:hint="eastAsia"/>
          <w:spacing w:val="5"/>
          <w:kern w:val="0"/>
          <w:szCs w:val="21"/>
          <w:lang w:val="ja-JP"/>
        </w:rPr>
        <w:t>号）に基づき行うこととされている事務の透明性及び客観性を確保するため、警察本部に大阪府警察本部入札審査会（以下「本部審査会」という。）を、警察署に警察署入札審査会（以下「署審査会」という。）を設置する。</w:t>
      </w:r>
    </w:p>
    <w:p w:rsidR="006D7125" w:rsidRPr="00C35F69" w:rsidRDefault="006D712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第２　本部審査会</w:t>
      </w:r>
    </w:p>
    <w:p w:rsidR="006D7125" w:rsidRPr="00C35F69"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１　任務</w:t>
      </w:r>
    </w:p>
    <w:p w:rsidR="006D7125" w:rsidRPr="00C35F69" w:rsidRDefault="006D7125">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C35F69">
        <w:rPr>
          <w:rFonts w:ascii="ＭＳ ゴシック" w:eastAsia="ＭＳ ゴシック" w:cs="ＭＳ ゴシック" w:hint="eastAsia"/>
          <w:spacing w:val="5"/>
          <w:kern w:val="0"/>
          <w:szCs w:val="21"/>
          <w:lang w:val="ja-JP"/>
        </w:rPr>
        <w:t>本部審査会は、次の事項について審議し、及び決定するものとする。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sidRPr="00C35F69">
        <w:rPr>
          <w:rFonts w:ascii="ＭＳ ゴシック" w:eastAsia="ＭＳ ゴシック" w:cs="ＭＳ ゴシック"/>
          <w:spacing w:val="5"/>
          <w:kern w:val="0"/>
          <w:szCs w:val="21"/>
          <w:lang w:val="ja-JP"/>
        </w:rPr>
        <w:t>(</w:t>
      </w:r>
      <w:r w:rsidRPr="00C35F69">
        <w:rPr>
          <w:rFonts w:ascii="ＭＳ ゴシック" w:eastAsia="ＭＳ ゴシック" w:cs="ＭＳ ゴシック" w:hint="eastAsia"/>
          <w:spacing w:val="5"/>
          <w:kern w:val="0"/>
          <w:szCs w:val="21"/>
          <w:lang w:val="ja-JP"/>
        </w:rPr>
        <w:t>１</w:t>
      </w:r>
      <w:r w:rsidRPr="00C35F69">
        <w:rPr>
          <w:rFonts w:ascii="ＭＳ ゴシック" w:eastAsia="ＭＳ ゴシック" w:cs="ＭＳ ゴシック"/>
          <w:spacing w:val="5"/>
          <w:kern w:val="0"/>
          <w:szCs w:val="21"/>
          <w:lang w:val="ja-JP"/>
        </w:rPr>
        <w:t>)</w:t>
      </w:r>
      <w:r w:rsidRPr="00C35F69">
        <w:rPr>
          <w:rFonts w:ascii="ＭＳ ゴシック" w:eastAsia="ＭＳ ゴシック" w:cs="ＭＳ ゴシック" w:hint="eastAsia"/>
          <w:spacing w:val="5"/>
          <w:kern w:val="0"/>
          <w:szCs w:val="21"/>
          <w:lang w:val="ja-JP"/>
        </w:rPr>
        <w:t xml:space="preserve">　警察本部が発注する契約のうち警察本部が自ら締結する契約（地方自治法施行令第</w:t>
      </w:r>
      <w:r w:rsidRPr="00C35F69">
        <w:rPr>
          <w:rFonts w:ascii="ＭＳ ゴシック" w:eastAsia="ＭＳ ゴシック" w:cs="ＭＳ ゴシック"/>
          <w:spacing w:val="5"/>
          <w:kern w:val="0"/>
          <w:szCs w:val="21"/>
          <w:lang w:val="ja-JP"/>
        </w:rPr>
        <w:t>167</w:t>
      </w:r>
      <w:r w:rsidRPr="00C35F69">
        <w:rPr>
          <w:rFonts w:ascii="ＭＳ ゴシック" w:eastAsia="ＭＳ ゴシック" w:cs="ＭＳ ゴシック" w:hint="eastAsia"/>
          <w:spacing w:val="5"/>
          <w:kern w:val="0"/>
          <w:szCs w:val="21"/>
          <w:lang w:val="ja-JP"/>
        </w:rPr>
        <w:t>条の</w:t>
      </w:r>
      <w:r w:rsidRPr="00C35F69">
        <w:rPr>
          <w:rFonts w:ascii="ＭＳ ゴシック" w:eastAsia="ＭＳ ゴシック" w:cs="ＭＳ ゴシック"/>
          <w:spacing w:val="5"/>
          <w:kern w:val="0"/>
          <w:szCs w:val="21"/>
          <w:lang w:val="ja-JP"/>
        </w:rPr>
        <w:t>10</w:t>
      </w:r>
      <w:r w:rsidRPr="00C35F69">
        <w:rPr>
          <w:rFonts w:ascii="ＭＳ ゴシック" w:eastAsia="ＭＳ ゴシック" w:cs="ＭＳ ゴシック" w:hint="eastAsia"/>
          <w:spacing w:val="5"/>
          <w:kern w:val="0"/>
          <w:szCs w:val="21"/>
          <w:lang w:val="ja-JP"/>
        </w:rPr>
        <w:t>の２第３項に規定する総合評価一般競争入札によるものを除</w:t>
      </w:r>
      <w:r>
        <w:rPr>
          <w:rFonts w:ascii="ＭＳ ゴシック" w:eastAsia="ＭＳ ゴシック" w:cs="ＭＳ ゴシック" w:hint="eastAsia"/>
          <w:spacing w:val="5"/>
          <w:kern w:val="0"/>
          <w:szCs w:val="21"/>
          <w:highlight w:val="white"/>
          <w:lang w:val="ja-JP"/>
        </w:rPr>
        <w:t>く。）に係る次の事項</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一般競争入札に参加する者に必要な資格の設定</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一般競争入札に参加しようとする者についての前記アの資格の有無の審査</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指名競争入札に参加する者に必要な資格の設定</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指名競争入札に参加しようとする者についての前記ウの資格の有無の審査</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オ　指名競争入札に参加させようとする者の指名</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カ　前記イの審査についての苦情の処理</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キ　前記オの指名についての苦情の処理</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ク　入札についての談合に関する情報を入手した場合の調査その他の対応</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警察本部が発注する契約のうち大阪府契約局が締結する契約に係る前記</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のアからオまでの事項（その審議及び決定について大阪府契約局からの委任があるものに限る。）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構成</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本部審査会は、会長、副会長及び委員をもって構成する。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会長は、総務部長をもって充てる。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副会長は、総務部会計課長、施設課長及び装備課長をもって充てる。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委員は、会長が本部審査会の開催の都度所属長補佐（これに相当する職を含む。）以上の職にある者のうちから指名する者をもって充てる。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運営</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会長は、必要の都度本部審査会を招集し、これを主宰する。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会長に事故があるときは、本部審査会に付議される案件を主管する所属の長である副会長（以下「主管副会長」という。）がその職務を代理する。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会長は、本部審査会の開催に当たり必要があると認めるときは、主管副会長に必要な調査を行わせることができる。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会長は、審議事項について必要があると認めるときは、委員以外の職員に対し、本部審査会への出席を求めることができる。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４　会議</w:t>
      </w:r>
    </w:p>
    <w:p w:rsidR="006D7125" w:rsidRDefault="006D7125">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本部審査会の議事は、出席委員（会長及び副会長を含む。）の過半数をもって決し、可否同数のときは、会長が決するものとする。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５　部会</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設置</w:t>
      </w:r>
    </w:p>
    <w:p w:rsidR="006D7125" w:rsidRDefault="006D7125">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記１の任務を能率的に遂行するため、本部審査会の審議事項の一部を分担する部会として、会計課関係入札審査部会、施設課関係入札審査部会及び装備課関係入札審査部会（以下「審査部会」という。）を置く。</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lastRenderedPageBreak/>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任務</w:t>
      </w:r>
    </w:p>
    <w:p w:rsidR="006D7125" w:rsidRDefault="006D7125">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審査部会は、前記１の</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及び</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の事項のうち次の契約に係る事項について審議し、及び決定するものとする。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予定価格が２億円未満の工事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予定価格が２億円未満の委託その他の請負契約</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予定価格が</w:t>
      </w:r>
      <w:r>
        <w:rPr>
          <w:rFonts w:ascii="ＭＳ ゴシック" w:eastAsia="ＭＳ ゴシック" w:cs="ＭＳ ゴシック"/>
          <w:spacing w:val="5"/>
          <w:kern w:val="0"/>
          <w:szCs w:val="21"/>
          <w:highlight w:val="white"/>
          <w:lang w:val="ja-JP"/>
        </w:rPr>
        <w:t>3,000</w:t>
      </w:r>
      <w:r>
        <w:rPr>
          <w:rFonts w:ascii="ＭＳ ゴシック" w:eastAsia="ＭＳ ゴシック" w:cs="ＭＳ ゴシック" w:hint="eastAsia"/>
          <w:spacing w:val="5"/>
          <w:kern w:val="0"/>
          <w:szCs w:val="21"/>
          <w:highlight w:val="white"/>
          <w:lang w:val="ja-JP"/>
        </w:rPr>
        <w:t>万円未満の購入契約</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予定賃貸借料の年額が</w:t>
      </w:r>
      <w:r>
        <w:rPr>
          <w:rFonts w:ascii="ＭＳ ゴシック" w:eastAsia="ＭＳ ゴシック" w:cs="ＭＳ ゴシック"/>
          <w:spacing w:val="5"/>
          <w:kern w:val="0"/>
          <w:szCs w:val="21"/>
          <w:highlight w:val="white"/>
          <w:lang w:val="ja-JP"/>
        </w:rPr>
        <w:t>3,000</w:t>
      </w:r>
      <w:r>
        <w:rPr>
          <w:rFonts w:ascii="ＭＳ ゴシック" w:eastAsia="ＭＳ ゴシック" w:cs="ＭＳ ゴシック" w:hint="eastAsia"/>
          <w:spacing w:val="5"/>
          <w:kern w:val="0"/>
          <w:szCs w:val="21"/>
          <w:highlight w:val="white"/>
          <w:lang w:val="ja-JP"/>
        </w:rPr>
        <w:t>万円未満の賃貸借契約</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オ　その他予定価格が</w:t>
      </w:r>
      <w:r>
        <w:rPr>
          <w:rFonts w:ascii="ＭＳ ゴシック" w:eastAsia="ＭＳ ゴシック" w:cs="ＭＳ ゴシック"/>
          <w:spacing w:val="5"/>
          <w:kern w:val="0"/>
          <w:szCs w:val="21"/>
          <w:highlight w:val="white"/>
          <w:lang w:val="ja-JP"/>
        </w:rPr>
        <w:t>1,000</w:t>
      </w:r>
      <w:r>
        <w:rPr>
          <w:rFonts w:ascii="ＭＳ ゴシック" w:eastAsia="ＭＳ ゴシック" w:cs="ＭＳ ゴシック" w:hint="eastAsia"/>
          <w:spacing w:val="5"/>
          <w:kern w:val="0"/>
          <w:szCs w:val="21"/>
          <w:highlight w:val="white"/>
          <w:lang w:val="ja-JP"/>
        </w:rPr>
        <w:t>万円未満の契約</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構成</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審査部会は、部会長、副部会長及び委員をもって構成する。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部会長、副部会長及び委員は、別表に掲げる者をもって充てる。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運営</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部会長は、必要の都度審査部会を招集し、これを主宰する。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部会長に事故があるときは、副部会長がその職務を代理する。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部会長は、部会の開催に当たり必要があると認めるときは、その指定する職員に必要な調査を行わせることができる。</w:t>
      </w:r>
    </w:p>
    <w:p w:rsidR="006D7125" w:rsidRDefault="006D7125">
      <w:pPr>
        <w:autoSpaceDE w:val="0"/>
        <w:autoSpaceDN w:val="0"/>
        <w:adjustRightInd w:val="0"/>
        <w:spacing w:line="296" w:lineRule="atLeast"/>
        <w:ind w:left="88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エ　部会長は、審議事項について必要があると認めるときは、委員以外の職員に対し、審査部会への出席を求めることができる。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５</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会議</w:t>
      </w:r>
    </w:p>
    <w:p w:rsidR="006D7125" w:rsidRDefault="006D7125">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審査部会の議事は、出席委員（部会長及び副部会長を含む。）の過半数をもって決し、可否同数のときは、部会長が決するものとする。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６</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報告</w:t>
      </w:r>
    </w:p>
    <w:p w:rsidR="006D7125" w:rsidRDefault="006D7125">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審査部会における審議結果については、部会長が会長に報告する。</w:t>
      </w:r>
    </w:p>
    <w:p w:rsidR="006D7125" w:rsidRDefault="006D7125">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第３　署審査会</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任務</w:t>
      </w:r>
    </w:p>
    <w:p w:rsidR="006D7125" w:rsidRDefault="006D7125">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署審査会は、警察署が発注する契約のうち、警察署が自ら締結する契約（地方自治法施行令第</w:t>
      </w:r>
      <w:r>
        <w:rPr>
          <w:rFonts w:ascii="ＭＳ ゴシック" w:eastAsia="ＭＳ ゴシック" w:cs="ＭＳ ゴシック"/>
          <w:spacing w:val="5"/>
          <w:kern w:val="0"/>
          <w:szCs w:val="21"/>
          <w:highlight w:val="white"/>
          <w:lang w:val="ja-JP"/>
        </w:rPr>
        <w:t>167</w:t>
      </w:r>
      <w:r>
        <w:rPr>
          <w:rFonts w:ascii="ＭＳ ゴシック" w:eastAsia="ＭＳ ゴシック" w:cs="ＭＳ ゴシック" w:hint="eastAsia"/>
          <w:spacing w:val="5"/>
          <w:kern w:val="0"/>
          <w:szCs w:val="21"/>
          <w:highlight w:val="white"/>
          <w:lang w:val="ja-JP"/>
        </w:rPr>
        <w:t>条の</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の２第３項に規定する総合評価一般競争入札によるものを除く。）に係る前記第２の１の</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のアからクまでの事項及び大阪府契約局が締結する契約に係る同</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のアからオまでの事項（その審議及び決定について大阪府契約局からの委任があるものに限る。）について審議し、及び決定するものとする。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構成</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署審査会は、会長、副会長及び委員をもって構成する。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会長は、警察署長をもって充てる。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副会長は、副署長又は次長をもって充てる。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委員は、各課長（会計課長の配置のない警察署にあっては、会計係長）をもって充てる。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　運営</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会長は、必要の都度署審査会を招集し、これを主宰する。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会長に事故があるときは、副会長がその職務を代理する。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会長は、署審査会の開催に当たり必要があると認めるときは、副会長に必要な調査を行わせることができる。</w:t>
      </w:r>
    </w:p>
    <w:p w:rsidR="006D7125" w:rsidRDefault="006D7125">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会長は、審議事項について必要があると認めるときは、委員以外の職員に対し、署審査会への出席を求めることができる。</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４　会議</w:t>
      </w:r>
    </w:p>
    <w:p w:rsidR="006D7125" w:rsidRDefault="006D7125">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署審査会の議事は、出席委員（会長及び副会長を含む。）の過半数をもって決し、可否同数のときは、会長が決するものとする。</w:t>
      </w:r>
    </w:p>
    <w:p w:rsidR="006D7125" w:rsidRDefault="006D7125">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第４　庶務</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１　本部審査会の庶務は会計課において、会計課関係入札審査部会の庶務は会計課に、施設課関係入札審査部会の庶務は施設課に、装備課関係入札審査部会の庶務は装備課において行う。</w:t>
      </w:r>
    </w:p>
    <w:p w:rsidR="006D7125" w:rsidRDefault="006D7125">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　署審査会の庶務は、それぞれの警察署の会計係において行う。</w:t>
      </w:r>
    </w:p>
    <w:p w:rsidR="006D7125" w:rsidRDefault="006D7125">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　文（抄）（令和５年３月</w:t>
      </w:r>
      <w:r>
        <w:rPr>
          <w:rFonts w:ascii="ＭＳ ゴシック" w:eastAsia="ＭＳ ゴシック" w:cs="ＭＳ ゴシック"/>
          <w:spacing w:val="5"/>
          <w:kern w:val="0"/>
          <w:szCs w:val="21"/>
          <w:highlight w:val="white"/>
          <w:lang w:val="ja-JP"/>
        </w:rPr>
        <w:t>31</w:t>
      </w:r>
      <w:r>
        <w:rPr>
          <w:rFonts w:ascii="ＭＳ ゴシック" w:eastAsia="ＭＳ ゴシック" w:cs="ＭＳ ゴシック" w:hint="eastAsia"/>
          <w:spacing w:val="5"/>
          <w:kern w:val="0"/>
          <w:szCs w:val="21"/>
          <w:highlight w:val="white"/>
          <w:lang w:val="ja-JP"/>
        </w:rPr>
        <w:t>日例規（務）第</w:t>
      </w:r>
      <w:r>
        <w:rPr>
          <w:rFonts w:ascii="ＭＳ ゴシック" w:eastAsia="ＭＳ ゴシック" w:cs="ＭＳ ゴシック"/>
          <w:spacing w:val="5"/>
          <w:kern w:val="0"/>
          <w:szCs w:val="21"/>
          <w:highlight w:val="white"/>
          <w:lang w:val="ja-JP"/>
        </w:rPr>
        <w:t>40</w:t>
      </w:r>
      <w:r>
        <w:rPr>
          <w:rFonts w:ascii="ＭＳ ゴシック" w:eastAsia="ＭＳ ゴシック" w:cs="ＭＳ ゴシック" w:hint="eastAsia"/>
          <w:spacing w:val="5"/>
          <w:kern w:val="0"/>
          <w:szCs w:val="21"/>
          <w:highlight w:val="white"/>
          <w:lang w:val="ja-JP"/>
        </w:rPr>
        <w:t>号）</w:t>
      </w:r>
    </w:p>
    <w:p w:rsidR="006D7125" w:rsidRDefault="006D7125">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令和５年４月１日から実施することとしたので、了知されたい。</w:t>
      </w:r>
    </w:p>
    <w:p w:rsidR="006D7125" w:rsidRDefault="006D7125">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別表</w:t>
      </w:r>
    </w:p>
    <w:tbl>
      <w:tblPr>
        <w:tblW w:w="0" w:type="auto"/>
        <w:tblInd w:w="8" w:type="dxa"/>
        <w:tblLayout w:type="fixed"/>
        <w:tblCellMar>
          <w:left w:w="0" w:type="dxa"/>
          <w:right w:w="0" w:type="dxa"/>
        </w:tblCellMar>
        <w:tblLook w:val="0000" w:firstRow="0" w:lastRow="0" w:firstColumn="0" w:lastColumn="0" w:noHBand="0" w:noVBand="0"/>
      </w:tblPr>
      <w:tblGrid>
        <w:gridCol w:w="1623"/>
        <w:gridCol w:w="1623"/>
        <w:gridCol w:w="1623"/>
        <w:gridCol w:w="4637"/>
      </w:tblGrid>
      <w:tr w:rsidR="006D7125">
        <w:tc>
          <w:tcPr>
            <w:tcW w:w="1623" w:type="dxa"/>
            <w:tcBorders>
              <w:top w:val="single" w:sz="6" w:space="0" w:color="auto"/>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審査部会</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部会長</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副部会長</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委員</w:t>
            </w:r>
          </w:p>
        </w:tc>
      </w:tr>
      <w:tr w:rsidR="006D7125">
        <w:tc>
          <w:tcPr>
            <w:tcW w:w="1623" w:type="dxa"/>
            <w:vMerge w:val="restart"/>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会計課関係入札審査部会</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会計課長</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会計課次長</w:t>
            </w:r>
          </w:p>
        </w:tc>
        <w:tc>
          <w:tcPr>
            <w:tcW w:w="4637"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次に掲げる会計課の職員</w:t>
            </w:r>
          </w:p>
        </w:tc>
      </w:tr>
      <w:tr w:rsidR="006D7125" w:rsidRPr="00C35F69">
        <w:tc>
          <w:tcPr>
            <w:tcW w:w="1623" w:type="dxa"/>
            <w:vMerge/>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jc w:val="left"/>
              <w:rPr>
                <w:rFonts w:ascii="ＭＳ ゴシック" w:eastAsia="ＭＳ ゴシック" w:cs="ＭＳ ゴシック"/>
                <w:spacing w:val="5"/>
                <w:kern w:val="0"/>
                <w:szCs w:val="21"/>
                <w:lang w:val="ja-JP"/>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Pr="00C35F69"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C35F69">
              <w:rPr>
                <w:rFonts w:ascii="ＭＳ ゴシック" w:eastAsia="ＭＳ ゴシック" w:cs="ＭＳ ゴシック"/>
                <w:spacing w:val="5"/>
                <w:kern w:val="0"/>
                <w:szCs w:val="21"/>
              </w:rPr>
              <w:t>(</w:t>
            </w:r>
            <w:r w:rsidRPr="00C35F69">
              <w:rPr>
                <w:rFonts w:ascii="ＭＳ ゴシック" w:eastAsia="ＭＳ ゴシック" w:cs="ＭＳ ゴシック" w:hint="eastAsia"/>
                <w:spacing w:val="5"/>
                <w:kern w:val="0"/>
                <w:szCs w:val="21"/>
              </w:rPr>
              <w:t>１</w:t>
            </w:r>
            <w:r w:rsidRPr="00C35F69">
              <w:rPr>
                <w:rFonts w:ascii="ＭＳ ゴシック" w:eastAsia="ＭＳ ゴシック" w:cs="ＭＳ ゴシック"/>
                <w:spacing w:val="5"/>
                <w:kern w:val="0"/>
                <w:szCs w:val="21"/>
              </w:rPr>
              <w:t>)</w:t>
            </w:r>
            <w:r>
              <w:rPr>
                <w:rFonts w:ascii="ＭＳ ゴシック" w:eastAsia="ＭＳ ゴシック" w:cs="ＭＳ ゴシック" w:hint="eastAsia"/>
                <w:spacing w:val="5"/>
                <w:kern w:val="0"/>
                <w:szCs w:val="21"/>
                <w:lang w:val="ja-JP"/>
              </w:rPr>
              <w:t xml:space="preserve">　調査官</w:t>
            </w:r>
            <w:r w:rsidRPr="00C35F69">
              <w:rPr>
                <w:rFonts w:ascii="ＭＳ ゴシック" w:eastAsia="ＭＳ ゴシック" w:cs="ＭＳ ゴシック" w:hint="eastAsia"/>
                <w:spacing w:val="5"/>
                <w:kern w:val="0"/>
                <w:szCs w:val="21"/>
              </w:rPr>
              <w:t>（</w:t>
            </w:r>
            <w:r>
              <w:rPr>
                <w:rFonts w:ascii="ＭＳ ゴシック" w:eastAsia="ＭＳ ゴシック" w:cs="ＭＳ ゴシック" w:hint="eastAsia"/>
                <w:spacing w:val="5"/>
                <w:kern w:val="0"/>
                <w:szCs w:val="21"/>
                <w:lang w:val="ja-JP"/>
              </w:rPr>
              <w:t>府費担当</w:t>
            </w:r>
            <w:r w:rsidRPr="00C35F69">
              <w:rPr>
                <w:rFonts w:ascii="ＭＳ ゴシック" w:eastAsia="ＭＳ ゴシック" w:cs="ＭＳ ゴシック" w:hint="eastAsia"/>
                <w:spacing w:val="5"/>
                <w:kern w:val="0"/>
                <w:szCs w:val="21"/>
              </w:rPr>
              <w:t>）</w:t>
            </w:r>
          </w:p>
        </w:tc>
      </w:tr>
      <w:tr w:rsidR="006D7125">
        <w:tc>
          <w:tcPr>
            <w:tcW w:w="1623" w:type="dxa"/>
            <w:vMerge/>
            <w:tcBorders>
              <w:top w:val="single" w:sz="6" w:space="0" w:color="auto"/>
              <w:left w:val="single" w:sz="6" w:space="0" w:color="auto"/>
              <w:bottom w:val="nil"/>
              <w:right w:val="single" w:sz="6" w:space="0" w:color="auto"/>
            </w:tcBorders>
            <w:shd w:val="clear" w:color="auto" w:fill="FFFFFF"/>
          </w:tcPr>
          <w:p w:rsidR="006D7125" w:rsidRPr="00C35F69" w:rsidRDefault="006D7125">
            <w:pPr>
              <w:autoSpaceDE w:val="0"/>
              <w:autoSpaceDN w:val="0"/>
              <w:adjustRightInd w:val="0"/>
              <w:jc w:val="left"/>
              <w:rPr>
                <w:rFonts w:ascii="ＭＳ ゴシック" w:eastAsia="ＭＳ ゴシック" w:cs="ＭＳ ゴシック"/>
                <w:spacing w:val="5"/>
                <w:kern w:val="0"/>
                <w:szCs w:val="21"/>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管理官及び課長補佐（これらに相当する職にある者を含む。）のうちから部会長が指名する者</w:t>
            </w:r>
          </w:p>
        </w:tc>
      </w:tr>
      <w:tr w:rsidR="006D7125">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入札に係る事業を主管する所属その他当該事業に関係する所属の所属長補佐（これに相当する職を含む。）以上の職にある者のうちから部会長が指名する者</w:t>
            </w:r>
          </w:p>
        </w:tc>
      </w:tr>
      <w:tr w:rsidR="006D7125">
        <w:tc>
          <w:tcPr>
            <w:tcW w:w="1623" w:type="dxa"/>
            <w:vMerge w:val="restart"/>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施設課関係入札審査部会</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施設課長</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施設課次長</w:t>
            </w:r>
          </w:p>
        </w:tc>
        <w:tc>
          <w:tcPr>
            <w:tcW w:w="4637"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次に掲げる施設課の職員</w:t>
            </w:r>
          </w:p>
        </w:tc>
      </w:tr>
      <w:tr w:rsidR="006D7125" w:rsidRPr="00C35F69">
        <w:tc>
          <w:tcPr>
            <w:tcW w:w="1623" w:type="dxa"/>
            <w:vMerge/>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jc w:val="left"/>
              <w:rPr>
                <w:rFonts w:ascii="ＭＳ ゴシック" w:eastAsia="ＭＳ ゴシック" w:cs="ＭＳ ゴシック"/>
                <w:spacing w:val="5"/>
                <w:kern w:val="0"/>
                <w:szCs w:val="21"/>
                <w:lang w:val="ja-JP"/>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Pr="00C35F69"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C35F69">
              <w:rPr>
                <w:rFonts w:ascii="ＭＳ ゴシック" w:eastAsia="ＭＳ ゴシック" w:cs="ＭＳ ゴシック"/>
                <w:spacing w:val="5"/>
                <w:kern w:val="0"/>
                <w:szCs w:val="21"/>
              </w:rPr>
              <w:t>(</w:t>
            </w:r>
            <w:r w:rsidRPr="00C35F69">
              <w:rPr>
                <w:rFonts w:ascii="ＭＳ ゴシック" w:eastAsia="ＭＳ ゴシック" w:cs="ＭＳ ゴシック" w:hint="eastAsia"/>
                <w:spacing w:val="5"/>
                <w:kern w:val="0"/>
                <w:szCs w:val="21"/>
              </w:rPr>
              <w:t>１</w:t>
            </w:r>
            <w:r w:rsidRPr="00C35F69">
              <w:rPr>
                <w:rFonts w:ascii="ＭＳ ゴシック" w:eastAsia="ＭＳ ゴシック" w:cs="ＭＳ ゴシック"/>
                <w:spacing w:val="5"/>
                <w:kern w:val="0"/>
                <w:szCs w:val="21"/>
              </w:rPr>
              <w:t>)</w:t>
            </w:r>
            <w:r>
              <w:rPr>
                <w:rFonts w:ascii="ＭＳ ゴシック" w:eastAsia="ＭＳ ゴシック" w:cs="ＭＳ ゴシック" w:hint="eastAsia"/>
                <w:spacing w:val="5"/>
                <w:kern w:val="0"/>
                <w:szCs w:val="21"/>
                <w:lang w:val="ja-JP"/>
              </w:rPr>
              <w:t xml:space="preserve">　施設課調査官</w:t>
            </w:r>
            <w:r w:rsidRPr="00C35F69">
              <w:rPr>
                <w:rFonts w:ascii="ＭＳ ゴシック" w:eastAsia="ＭＳ ゴシック" w:cs="ＭＳ ゴシック" w:hint="eastAsia"/>
                <w:spacing w:val="5"/>
                <w:kern w:val="0"/>
                <w:szCs w:val="21"/>
              </w:rPr>
              <w:t>（</w:t>
            </w:r>
            <w:r>
              <w:rPr>
                <w:rFonts w:ascii="ＭＳ ゴシック" w:eastAsia="ＭＳ ゴシック" w:cs="ＭＳ ゴシック" w:hint="eastAsia"/>
                <w:spacing w:val="5"/>
                <w:kern w:val="0"/>
                <w:szCs w:val="21"/>
                <w:lang w:val="ja-JP"/>
              </w:rPr>
              <w:t>施設担当</w:t>
            </w:r>
            <w:r w:rsidRPr="00C35F69">
              <w:rPr>
                <w:rFonts w:ascii="ＭＳ ゴシック" w:eastAsia="ＭＳ ゴシック" w:cs="ＭＳ ゴシック" w:hint="eastAsia"/>
                <w:spacing w:val="5"/>
                <w:kern w:val="0"/>
                <w:szCs w:val="21"/>
              </w:rPr>
              <w:t>）</w:t>
            </w:r>
          </w:p>
        </w:tc>
      </w:tr>
      <w:tr w:rsidR="006D7125">
        <w:tc>
          <w:tcPr>
            <w:tcW w:w="1623" w:type="dxa"/>
            <w:vMerge/>
            <w:tcBorders>
              <w:top w:val="single" w:sz="6" w:space="0" w:color="auto"/>
              <w:left w:val="single" w:sz="6" w:space="0" w:color="auto"/>
              <w:bottom w:val="nil"/>
              <w:right w:val="single" w:sz="6" w:space="0" w:color="auto"/>
            </w:tcBorders>
            <w:shd w:val="clear" w:color="auto" w:fill="FFFFFF"/>
          </w:tcPr>
          <w:p w:rsidR="006D7125" w:rsidRPr="00C35F69" w:rsidRDefault="006D7125">
            <w:pPr>
              <w:autoSpaceDE w:val="0"/>
              <w:autoSpaceDN w:val="0"/>
              <w:adjustRightInd w:val="0"/>
              <w:jc w:val="left"/>
              <w:rPr>
                <w:rFonts w:ascii="ＭＳ ゴシック" w:eastAsia="ＭＳ ゴシック" w:cs="ＭＳ ゴシック"/>
                <w:spacing w:val="5"/>
                <w:kern w:val="0"/>
                <w:szCs w:val="21"/>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管理官及び課長補佐（これらに相当する職にある者を含む。）のうちから部会長が指名する者</w:t>
            </w:r>
          </w:p>
        </w:tc>
      </w:tr>
      <w:tr w:rsidR="006D7125">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入札に係る事業を主管する所属その他当該事業に関係する所属の所属長補佐（これに相当する職を含む。）以上の職にある者のうちから部会長が指名する者</w:t>
            </w:r>
          </w:p>
        </w:tc>
      </w:tr>
      <w:tr w:rsidR="006D7125">
        <w:tc>
          <w:tcPr>
            <w:tcW w:w="1623" w:type="dxa"/>
            <w:vMerge w:val="restart"/>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装備課関係入札審査部会</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装備課長</w:t>
            </w:r>
          </w:p>
        </w:tc>
        <w:tc>
          <w:tcPr>
            <w:tcW w:w="1623"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装備課次長</w:t>
            </w:r>
          </w:p>
        </w:tc>
        <w:tc>
          <w:tcPr>
            <w:tcW w:w="4637" w:type="dxa"/>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次に掲げる装備課の職員</w:t>
            </w:r>
          </w:p>
        </w:tc>
      </w:tr>
      <w:tr w:rsidR="006D7125" w:rsidRPr="00C35F69">
        <w:tc>
          <w:tcPr>
            <w:tcW w:w="1623" w:type="dxa"/>
            <w:vMerge/>
            <w:tcBorders>
              <w:top w:val="single" w:sz="6" w:space="0" w:color="auto"/>
              <w:left w:val="single" w:sz="6" w:space="0" w:color="auto"/>
              <w:bottom w:val="nil"/>
              <w:right w:val="single" w:sz="6" w:space="0" w:color="auto"/>
            </w:tcBorders>
            <w:shd w:val="clear" w:color="auto" w:fill="FFFFFF"/>
          </w:tcPr>
          <w:p w:rsidR="006D7125" w:rsidRDefault="006D7125">
            <w:pPr>
              <w:autoSpaceDE w:val="0"/>
              <w:autoSpaceDN w:val="0"/>
              <w:adjustRightInd w:val="0"/>
              <w:jc w:val="left"/>
              <w:rPr>
                <w:rFonts w:ascii="ＭＳ ゴシック" w:eastAsia="ＭＳ ゴシック" w:cs="ＭＳ ゴシック"/>
                <w:spacing w:val="5"/>
                <w:kern w:val="0"/>
                <w:szCs w:val="21"/>
                <w:lang w:val="ja-JP"/>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Pr="00C35F69"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C35F69">
              <w:rPr>
                <w:rFonts w:ascii="ＭＳ ゴシック" w:eastAsia="ＭＳ ゴシック" w:cs="ＭＳ ゴシック"/>
                <w:spacing w:val="5"/>
                <w:kern w:val="0"/>
                <w:szCs w:val="21"/>
              </w:rPr>
              <w:t>(</w:t>
            </w:r>
            <w:r w:rsidRPr="00C35F69">
              <w:rPr>
                <w:rFonts w:ascii="ＭＳ ゴシック" w:eastAsia="ＭＳ ゴシック" w:cs="ＭＳ ゴシック" w:hint="eastAsia"/>
                <w:spacing w:val="5"/>
                <w:kern w:val="0"/>
                <w:szCs w:val="21"/>
              </w:rPr>
              <w:t>１</w:t>
            </w:r>
            <w:r w:rsidRPr="00C35F69">
              <w:rPr>
                <w:rFonts w:ascii="ＭＳ ゴシック" w:eastAsia="ＭＳ ゴシック" w:cs="ＭＳ ゴシック"/>
                <w:spacing w:val="5"/>
                <w:kern w:val="0"/>
                <w:szCs w:val="21"/>
              </w:rPr>
              <w:t>)</w:t>
            </w:r>
            <w:r>
              <w:rPr>
                <w:rFonts w:ascii="ＭＳ ゴシック" w:eastAsia="ＭＳ ゴシック" w:cs="ＭＳ ゴシック" w:hint="eastAsia"/>
                <w:spacing w:val="5"/>
                <w:kern w:val="0"/>
                <w:szCs w:val="21"/>
                <w:lang w:val="ja-JP"/>
              </w:rPr>
              <w:t xml:space="preserve">　調査官</w:t>
            </w:r>
            <w:r w:rsidRPr="00C35F69">
              <w:rPr>
                <w:rFonts w:ascii="ＭＳ ゴシック" w:eastAsia="ＭＳ ゴシック" w:cs="ＭＳ ゴシック" w:hint="eastAsia"/>
                <w:spacing w:val="5"/>
                <w:kern w:val="0"/>
                <w:szCs w:val="21"/>
              </w:rPr>
              <w:t>（</w:t>
            </w:r>
            <w:r>
              <w:rPr>
                <w:rFonts w:ascii="ＭＳ ゴシック" w:eastAsia="ＭＳ ゴシック" w:cs="ＭＳ ゴシック" w:hint="eastAsia"/>
                <w:spacing w:val="5"/>
                <w:kern w:val="0"/>
                <w:szCs w:val="21"/>
                <w:lang w:val="ja-JP"/>
              </w:rPr>
              <w:t>車両管理担当</w:t>
            </w:r>
            <w:r w:rsidRPr="00C35F69">
              <w:rPr>
                <w:rFonts w:ascii="ＭＳ ゴシック" w:eastAsia="ＭＳ ゴシック" w:cs="ＭＳ ゴシック" w:hint="eastAsia"/>
                <w:spacing w:val="5"/>
                <w:kern w:val="0"/>
                <w:szCs w:val="21"/>
              </w:rPr>
              <w:t>）</w:t>
            </w:r>
          </w:p>
        </w:tc>
      </w:tr>
      <w:tr w:rsidR="006D7125">
        <w:tc>
          <w:tcPr>
            <w:tcW w:w="1623" w:type="dxa"/>
            <w:vMerge/>
            <w:tcBorders>
              <w:top w:val="single" w:sz="6" w:space="0" w:color="auto"/>
              <w:left w:val="single" w:sz="6" w:space="0" w:color="auto"/>
              <w:bottom w:val="nil"/>
              <w:right w:val="single" w:sz="6" w:space="0" w:color="auto"/>
            </w:tcBorders>
            <w:shd w:val="clear" w:color="auto" w:fill="FFFFFF"/>
          </w:tcPr>
          <w:p w:rsidR="006D7125" w:rsidRPr="00C35F69" w:rsidRDefault="006D7125">
            <w:pPr>
              <w:autoSpaceDE w:val="0"/>
              <w:autoSpaceDN w:val="0"/>
              <w:adjustRightInd w:val="0"/>
              <w:jc w:val="left"/>
              <w:rPr>
                <w:rFonts w:ascii="ＭＳ ゴシック" w:eastAsia="ＭＳ ゴシック" w:cs="ＭＳ ゴシック"/>
                <w:spacing w:val="5"/>
                <w:kern w:val="0"/>
                <w:szCs w:val="21"/>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nil"/>
              <w:right w:val="single" w:sz="6" w:space="0" w:color="auto"/>
            </w:tcBorders>
            <w:shd w:val="clear" w:color="auto" w:fill="FFFFFF"/>
          </w:tcPr>
          <w:p w:rsidR="006D7125" w:rsidRDefault="006D7125">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管理官及び課長補佐（これらに相当する職にある者を含む。）のうちから部会長が指名する者</w:t>
            </w:r>
          </w:p>
        </w:tc>
      </w:tr>
      <w:tr w:rsidR="006D7125">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1623"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jc w:val="left"/>
              <w:rPr>
                <w:rFonts w:ascii="ＭＳ 明朝" w:eastAsia="ＭＳ 明朝"/>
                <w:kern w:val="0"/>
                <w:sz w:val="24"/>
                <w:szCs w:val="24"/>
              </w:rPr>
            </w:pPr>
          </w:p>
        </w:tc>
        <w:tc>
          <w:tcPr>
            <w:tcW w:w="4637" w:type="dxa"/>
            <w:tcBorders>
              <w:top w:val="nil"/>
              <w:left w:val="single" w:sz="6" w:space="0" w:color="auto"/>
              <w:bottom w:val="single" w:sz="6" w:space="0" w:color="auto"/>
              <w:right w:val="single" w:sz="6" w:space="0" w:color="auto"/>
            </w:tcBorders>
            <w:shd w:val="clear" w:color="auto" w:fill="FFFFFF"/>
          </w:tcPr>
          <w:p w:rsidR="006D7125" w:rsidRDefault="006D7125">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入札に係る事業を主管する所属その他当該事業に関係する所属の所属長補佐（これに相当する職を含む。）以上の職にある者のうちから部会長が指名する者</w:t>
            </w:r>
          </w:p>
        </w:tc>
      </w:tr>
    </w:tbl>
    <w:p w:rsidR="006D7125" w:rsidRDefault="006D7125"/>
    <w:sectPr w:rsidR="006D712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02" w:rsidRDefault="00A97B02">
      <w:r>
        <w:separator/>
      </w:r>
    </w:p>
  </w:endnote>
  <w:endnote w:type="continuationSeparator" w:id="0">
    <w:p w:rsidR="00A97B02" w:rsidRDefault="00A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125" w:rsidRDefault="006D712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35F6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35F6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02" w:rsidRDefault="00A97B02">
      <w:r>
        <w:separator/>
      </w:r>
    </w:p>
  </w:footnote>
  <w:footnote w:type="continuationSeparator" w:id="0">
    <w:p w:rsidR="00A97B02" w:rsidRDefault="00A9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5F69"/>
    <w:rsid w:val="00467A36"/>
    <w:rsid w:val="00484FAF"/>
    <w:rsid w:val="006D7125"/>
    <w:rsid w:val="006F0BDD"/>
    <w:rsid w:val="00716A52"/>
    <w:rsid w:val="00A97B02"/>
    <w:rsid w:val="00C35F69"/>
    <w:rsid w:val="00EC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A52"/>
    <w:pPr>
      <w:tabs>
        <w:tab w:val="center" w:pos="4252"/>
        <w:tab w:val="right" w:pos="8504"/>
      </w:tabs>
      <w:snapToGrid w:val="0"/>
    </w:pPr>
  </w:style>
  <w:style w:type="character" w:customStyle="1" w:styleId="a4">
    <w:name w:val="ヘッダー (文字)"/>
    <w:basedOn w:val="a0"/>
    <w:link w:val="a3"/>
    <w:uiPriority w:val="99"/>
    <w:locked/>
    <w:rsid w:val="00716A52"/>
    <w:rPr>
      <w:rFonts w:cs="Times New Roman"/>
      <w:sz w:val="22"/>
      <w:szCs w:val="22"/>
    </w:rPr>
  </w:style>
  <w:style w:type="paragraph" w:styleId="a5">
    <w:name w:val="footer"/>
    <w:basedOn w:val="a"/>
    <w:link w:val="a6"/>
    <w:uiPriority w:val="99"/>
    <w:unhideWhenUsed/>
    <w:rsid w:val="00716A52"/>
    <w:pPr>
      <w:tabs>
        <w:tab w:val="center" w:pos="4252"/>
        <w:tab w:val="right" w:pos="8504"/>
      </w:tabs>
      <w:snapToGrid w:val="0"/>
    </w:pPr>
  </w:style>
  <w:style w:type="character" w:customStyle="1" w:styleId="a6">
    <w:name w:val="フッター (文字)"/>
    <w:basedOn w:val="a0"/>
    <w:link w:val="a5"/>
    <w:uiPriority w:val="99"/>
    <w:locked/>
    <w:rsid w:val="00716A5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2955</Words>
  <Characters>2982</Characters>
  <Application>Microsoft Office Word</Application>
  <DocSecurity>4</DocSecurity>
  <Lines>172</Lines>
  <Paragraphs>100</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