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92E" w:rsidRDefault="0066792E">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警察手帳取扱規程</w:t>
      </w:r>
    </w:p>
    <w:p w:rsidR="0066792E" w:rsidRDefault="0066792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年９月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w:t>
      </w:r>
    </w:p>
    <w:p w:rsidR="0066792E" w:rsidRDefault="0066792E">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本部訓令第</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号</w:t>
      </w:r>
    </w:p>
    <w:p w:rsidR="0066792E" w:rsidRDefault="0066792E">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警察手帳取扱規程（昭和</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年大阪府警察本部訓令第</w:t>
      </w:r>
      <w:r>
        <w:rPr>
          <w:rFonts w:ascii="ＭＳ 明朝" w:eastAsia="ＭＳ 明朝" w:cs="ＭＳ 明朝"/>
          <w:color w:val="000000"/>
          <w:spacing w:val="10"/>
          <w:kern w:val="0"/>
          <w:sz w:val="20"/>
          <w:szCs w:val="20"/>
        </w:rPr>
        <w:t>39</w:t>
      </w:r>
      <w:r>
        <w:rPr>
          <w:rFonts w:ascii="ＭＳ 明朝" w:eastAsia="ＭＳ 明朝" w:cs="ＭＳ 明朝" w:hint="eastAsia"/>
          <w:color w:val="000000"/>
          <w:spacing w:val="10"/>
          <w:kern w:val="0"/>
          <w:sz w:val="20"/>
          <w:szCs w:val="20"/>
        </w:rPr>
        <w:t>号）の全部を改正する。</w:t>
      </w:r>
    </w:p>
    <w:p w:rsidR="0066792E" w:rsidRDefault="0066792E">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（趣旨）</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第１条　この訓令は、警察手帳規則（昭和</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年国家公安委員会規則第４号。以下「規則」という。）及び警察点検規範（昭和</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年警察庁訓令第</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号）に定めのあるもののほか、警察手帳（以下「手帳」という。）の取扱いに関し必要な事項を定めるものとする。</w:t>
      </w:r>
    </w:p>
    <w:p w:rsidR="0066792E" w:rsidRDefault="0066792E">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（証票の番号）</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第２条　手帳の証票の番号は、手帳の貸与を受けている警察官（以下「被貸与者」という。）の職員番号とする。</w:t>
      </w:r>
    </w:p>
    <w:p w:rsidR="0066792E" w:rsidRDefault="0066792E">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（貸与の申請）</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第３条　所属長は、新たに警察官となった者が配置されたときは、別に定める申請書により装備課長に手帳の貸与の申請をしなければならない。</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所属長は、前記の申請書に基づき装備課長から手帳の送付を受けたときは、被貸与者に交付するものとする。</w:t>
      </w:r>
    </w:p>
    <w:p w:rsidR="0066792E" w:rsidRDefault="0066792E">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（交換の申請）</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第４条　所属長は、次の各号に掲げるものの区分に応じ当該各号に定める場合に該当するときは、別に定める申請書により装備課長に手帳の交換の申請をしなければならない。</w:t>
      </w:r>
    </w:p>
    <w:p w:rsidR="0066792E" w:rsidRDefault="0066792E">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本体及び記章　破損等により使用に堪えないと認めるとき。</w:t>
      </w:r>
    </w:p>
    <w:p w:rsidR="0066792E" w:rsidRDefault="0066792E">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証票　次に掲げるとき。</w:t>
      </w:r>
    </w:p>
    <w:p w:rsidR="0066792E" w:rsidRDefault="0066792E">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被貸与者の階級又は氏名に変更が生じたとき。</w:t>
      </w:r>
    </w:p>
    <w:p w:rsidR="0066792E" w:rsidRDefault="0066792E">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破損等により使用に堪えないと認めるとき。</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所属長は、前項の申請に基づき装備課長から本体、記章又は証票の送付を受けたときは、被貸与者に交付するものとする。</w:t>
      </w:r>
    </w:p>
    <w:p w:rsidR="0066792E" w:rsidRDefault="0066792E">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（返納）</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第５条　所属長は、被貸与者が警察官の身分を失ったとき、又は休職を命ぜられたときは、速やかに手帳を回収し、別に定める返納書を添えて当該手帳を装備課長に返納しなければならない。</w:t>
      </w:r>
    </w:p>
    <w:p w:rsidR="0066792E" w:rsidRDefault="0066792E">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（貸与の中止）</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第６条　被貸与者が停職又は就業禁止を命ぜられたときは、その期間中は、手帳の貸与を中止する。この場合においては、所属長は、速やかに手帳を回収し、当該手帳を第８条に規定する者に保管させるものとする。</w:t>
      </w:r>
    </w:p>
    <w:p w:rsidR="0066792E" w:rsidRDefault="0066792E">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（取扱い及び携帯）</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第７条　手帳は、警察官が職務の執行に当たりその身分を証明するためのものであるので、その取扱いには慎重を期さなければならない。</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警察官は、勤務に服するときは、所属長が指定する場合を除き、常に手帳を携帯しなければならない。</w:t>
      </w:r>
    </w:p>
    <w:p w:rsidR="0066792E" w:rsidRDefault="0066792E">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（保管）</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第８条　所属長は、被貸与者が手帳を携帯しない場合には、警部以上の階級にある警察官（これに相当する職にある一般職員を含む。）にこれを保管させることができる。ただし、当該警部以上の階級にある警察官が不在の場合は、警部補の階級にある警察官（これに相当する職にある一般職員を含む。）に保管させることができる。</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警察手帳の保管要領については、別に定める。</w:t>
      </w:r>
    </w:p>
    <w:p w:rsidR="0066792E" w:rsidRDefault="0066792E">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（点検及び指導）</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第９条　所属長その他監督の任にある者は、随時被貸与者の手帳を点検し、取扱いの適正を期するよう指導しなければならない。</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警察手帳の点検要領については、別に定める。</w:t>
      </w:r>
    </w:p>
    <w:p w:rsidR="0066792E" w:rsidRDefault="0066792E">
      <w:pPr>
        <w:autoSpaceDE w:val="0"/>
        <w:autoSpaceDN w:val="0"/>
        <w:adjustRightInd w:val="0"/>
        <w:spacing w:line="296" w:lineRule="atLeast"/>
        <w:ind w:left="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（亡失に関する報告）</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条　警察官は、手帳を亡失したときは、その日時、場所、亡失の状況等を速やかに所属長に報告しなければならない。</w:t>
      </w:r>
    </w:p>
    <w:p w:rsidR="0066792E" w:rsidRDefault="0066792E">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lastRenderedPageBreak/>
        <w:t>２　前項の規定による報告を受けた所属長は、速やかに亡失の状況等を調査し、捜索、手配等の必要な措置をとるとともに、大阪府警察処務規程（昭和</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年大阪府警察本部訓令第</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号）第</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条の規定により総務部長に即報しなければならない。</w:t>
      </w:r>
    </w:p>
    <w:p w:rsidR="0066792E" w:rsidRDefault="0066792E">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w:t>
      </w:r>
    </w:p>
    <w:p w:rsidR="0066792E" w:rsidRDefault="0066792E">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月１日から施行する。</w:t>
      </w:r>
    </w:p>
    <w:p w:rsidR="0066792E" w:rsidRDefault="0066792E">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則（平成</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日本部訓令第９号）</w:t>
      </w:r>
    </w:p>
    <w:p w:rsidR="0066792E" w:rsidRDefault="0066792E">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この訓令は、平成</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日から施行する。</w:t>
      </w:r>
    </w:p>
    <w:p w:rsidR="0066792E" w:rsidRDefault="0066792E">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附　則（令和３年４月</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日本部訓令第</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号）</w:t>
      </w:r>
    </w:p>
    <w:p w:rsidR="0066792E" w:rsidRDefault="0066792E">
      <w:pPr>
        <w:autoSpaceDE w:val="0"/>
        <w:autoSpaceDN w:val="0"/>
        <w:adjustRightInd w:val="0"/>
        <w:spacing w:line="296" w:lineRule="atLeast"/>
        <w:ind w:firstLine="220"/>
        <w:jc w:val="left"/>
      </w:pPr>
      <w:r>
        <w:rPr>
          <w:rFonts w:ascii="ＭＳ 明朝" w:eastAsia="ＭＳ 明朝" w:cs="ＭＳ 明朝" w:hint="eastAsia"/>
          <w:color w:val="000000"/>
          <w:spacing w:val="10"/>
          <w:kern w:val="0"/>
          <w:sz w:val="20"/>
          <w:szCs w:val="20"/>
        </w:rPr>
        <w:t>この訓令は、令和３年５月</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日から施行する。</w:t>
      </w:r>
    </w:p>
    <w:sectPr w:rsidR="0066792E">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56AF" w:rsidRDefault="005456AF" w:rsidP="005456AF">
      <w:r>
        <w:separator/>
      </w:r>
    </w:p>
  </w:endnote>
  <w:endnote w:type="continuationSeparator" w:id="0">
    <w:p w:rsidR="005456AF" w:rsidRDefault="005456AF" w:rsidP="00545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56AF" w:rsidRDefault="005456AF" w:rsidP="005456AF">
      <w:r>
        <w:separator/>
      </w:r>
    </w:p>
  </w:footnote>
  <w:footnote w:type="continuationSeparator" w:id="0">
    <w:p w:rsidR="005456AF" w:rsidRDefault="005456AF" w:rsidP="005456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76F97"/>
    <w:rsid w:val="00276F97"/>
    <w:rsid w:val="005456AF"/>
    <w:rsid w:val="0066792E"/>
    <w:rsid w:val="00765285"/>
    <w:rsid w:val="00B94599"/>
    <w:rsid w:val="00CF6A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456AF"/>
    <w:pPr>
      <w:tabs>
        <w:tab w:val="center" w:pos="4252"/>
        <w:tab w:val="right" w:pos="8504"/>
      </w:tabs>
      <w:snapToGrid w:val="0"/>
    </w:pPr>
  </w:style>
  <w:style w:type="character" w:customStyle="1" w:styleId="a4">
    <w:name w:val="ヘッダー (文字)"/>
    <w:basedOn w:val="a0"/>
    <w:link w:val="a3"/>
    <w:uiPriority w:val="99"/>
    <w:rsid w:val="005456AF"/>
    <w:rPr>
      <w:szCs w:val="22"/>
    </w:rPr>
  </w:style>
  <w:style w:type="paragraph" w:styleId="a5">
    <w:name w:val="footer"/>
    <w:basedOn w:val="a"/>
    <w:link w:val="a6"/>
    <w:uiPriority w:val="99"/>
    <w:rsid w:val="005456AF"/>
    <w:pPr>
      <w:tabs>
        <w:tab w:val="center" w:pos="4252"/>
        <w:tab w:val="right" w:pos="8504"/>
      </w:tabs>
      <w:snapToGrid w:val="0"/>
    </w:pPr>
  </w:style>
  <w:style w:type="character" w:customStyle="1" w:styleId="a6">
    <w:name w:val="フッター (文字)"/>
    <w:basedOn w:val="a0"/>
    <w:link w:val="a5"/>
    <w:uiPriority w:val="99"/>
    <w:rsid w:val="005456AF"/>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1428</Words>
  <Characters>1449</Characters>
  <Application>Microsoft Office Word</Application>
  <DocSecurity>4</DocSecurity>
  <Lines>59</Lines>
  <Paragraphs>40</Paragraphs>
  <ScaleCrop>false</ScaleCrop>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2022-09-01T04:14:00Z</dcterms:created>
  <dcterms:modified xsi:type="dcterms:W3CDTF">2022-09-01T04:14:00Z</dcterms:modified>
</cp:coreProperties>
</file>