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7DDA" w:rsidRDefault="00787DD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○被害者支援推進本部設置要綱の制定について</w:t>
      </w:r>
    </w:p>
    <w:p w:rsidR="00787DDA" w:rsidRDefault="00787DDA">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日例規（務・総・生総・地総・刑総・交総・備総）第</w:t>
      </w:r>
      <w:r>
        <w:rPr>
          <w:rFonts w:ascii="ＭＳ ゴシック" w:eastAsia="ＭＳ ゴシック" w:cs="ＭＳ ゴシック"/>
          <w:spacing w:val="5"/>
          <w:kern w:val="0"/>
          <w:szCs w:val="21"/>
          <w:lang w:val="ja-JP"/>
        </w:rPr>
        <w:t>47</w:t>
      </w:r>
      <w:r>
        <w:rPr>
          <w:rFonts w:ascii="ＭＳ ゴシック" w:eastAsia="ＭＳ ゴシック" w:cs="ＭＳ ゴシック" w:hint="eastAsia"/>
          <w:spacing w:val="5"/>
          <w:kern w:val="0"/>
          <w:szCs w:val="21"/>
          <w:lang w:val="ja-JP"/>
        </w:rPr>
        <w:t>号</w:t>
      </w:r>
    </w:p>
    <w:p w:rsidR="00787DDA" w:rsidRDefault="00787DDA">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この度、被害者支援（被害者支援推進要綱（平成９年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日例規（務・総・生総・地総・刑総・交総・備総）第</w:t>
      </w:r>
      <w:r>
        <w:rPr>
          <w:rFonts w:ascii="ＭＳ ゴシック" w:eastAsia="ＭＳ ゴシック" w:cs="ＭＳ ゴシック"/>
          <w:spacing w:val="5"/>
          <w:kern w:val="0"/>
          <w:szCs w:val="21"/>
          <w:lang w:val="ja-JP"/>
        </w:rPr>
        <w:t>80</w:t>
      </w:r>
      <w:r>
        <w:rPr>
          <w:rFonts w:ascii="ＭＳ ゴシック" w:eastAsia="ＭＳ ゴシック" w:cs="ＭＳ ゴシック" w:hint="eastAsia"/>
          <w:spacing w:val="5"/>
          <w:kern w:val="0"/>
          <w:szCs w:val="21"/>
          <w:lang w:val="ja-JP"/>
        </w:rPr>
        <w:t>号）第１に規定する被害者支援をいう。以下同じ。）を効果的に推進するため、別記のとおり被害者支援推進本部設置要綱を制定し、平成</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日から運用することとしたので、その運営に協力するとともに、積極的かつ効果的な被害者支援の推進に努められたい。</w:t>
      </w:r>
    </w:p>
    <w:p w:rsidR="00787DDA" w:rsidRDefault="00787DDA">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なお、「大阪府警察被害者対策推進委員会設置要綱の制定について」（平成９年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日例規（務）第</w:t>
      </w:r>
      <w:r>
        <w:rPr>
          <w:rFonts w:ascii="ＭＳ ゴシック" w:eastAsia="ＭＳ ゴシック" w:cs="ＭＳ ゴシック"/>
          <w:spacing w:val="5"/>
          <w:kern w:val="0"/>
          <w:szCs w:val="21"/>
          <w:lang w:val="ja-JP"/>
        </w:rPr>
        <w:t>81</w:t>
      </w:r>
      <w:r>
        <w:rPr>
          <w:rFonts w:ascii="ＭＳ ゴシック" w:eastAsia="ＭＳ ゴシック" w:cs="ＭＳ ゴシック" w:hint="eastAsia"/>
          <w:spacing w:val="5"/>
          <w:kern w:val="0"/>
          <w:szCs w:val="21"/>
          <w:lang w:val="ja-JP"/>
        </w:rPr>
        <w:t>号）は、廃止する。</w:t>
      </w:r>
    </w:p>
    <w:p w:rsidR="00787DDA" w:rsidRDefault="00787DDA">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787DDA" w:rsidRDefault="00787DDA">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被害者支援推進本部設置要綱</w:t>
      </w:r>
    </w:p>
    <w:p w:rsidR="00787DDA" w:rsidRDefault="00787DD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推進本部の設置</w:t>
      </w:r>
    </w:p>
    <w:p w:rsidR="00787DDA" w:rsidRDefault="00787DD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設置</w:t>
      </w:r>
    </w:p>
    <w:p w:rsidR="00787DDA" w:rsidRDefault="00787DDA">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警察本部に被害者支援推進本部（以下「推進本部」という。）を設置する。</w:t>
      </w:r>
    </w:p>
    <w:p w:rsidR="00787DDA" w:rsidRDefault="00787DD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任務</w:t>
      </w:r>
    </w:p>
    <w:p w:rsidR="00787DDA" w:rsidRDefault="00787DDA">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推進本部は、被害者の要望に組織的に対応し、被害者支援を効果的に推進するための方策を検討するとともに、その推進の中核として、被害者支援を積極的に推進することを任務とする。</w:t>
      </w:r>
    </w:p>
    <w:p w:rsidR="00787DDA" w:rsidRDefault="00787DD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構成</w:t>
      </w:r>
    </w:p>
    <w:p w:rsidR="00787DDA" w:rsidRDefault="00787DD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推進本部は、本部長、副本部長、幕僚、班長及び班員をもって構成する。</w:t>
      </w:r>
    </w:p>
    <w:p w:rsidR="00787DDA" w:rsidRDefault="00787DD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推進本部の編成は、別表１のとおりとする。</w:t>
      </w:r>
    </w:p>
    <w:p w:rsidR="00787DDA" w:rsidRDefault="00787DD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班員は、本部長が指定するものとする。</w:t>
      </w:r>
    </w:p>
    <w:p w:rsidR="00787DDA" w:rsidRDefault="00787DD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推進本部の運営</w:t>
      </w:r>
    </w:p>
    <w:p w:rsidR="00787DDA" w:rsidRDefault="00787DD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会議</w:t>
      </w:r>
    </w:p>
    <w:p w:rsidR="00787DDA" w:rsidRDefault="00787DD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推進本部は、幕僚会議及び班長会議をもって運営するものとする。</w:t>
      </w:r>
    </w:p>
    <w:p w:rsidR="00787DDA" w:rsidRDefault="00787DD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幕僚会議にあっては被害者支援の推進に係る重要な事項について協議し、班長会議にあっては幕僚会議に付議される事項について事前に協議・検討を行うものとする。</w:t>
      </w:r>
    </w:p>
    <w:p w:rsidR="00787DDA" w:rsidRDefault="00787DD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幕僚会議は、本部長、副本部長及び幕僚をもって構成し、本部長が必要の都度招集する。</w:t>
      </w:r>
    </w:p>
    <w:p w:rsidR="00787DDA" w:rsidRDefault="00787DD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班長会議は、副本部長及び班長並びに後記２の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に規定する被害者支援室の室長をもって構成し、副本部長が必要の都度招集する。</w:t>
      </w:r>
    </w:p>
    <w:p w:rsidR="00787DDA" w:rsidRDefault="00787DD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支援室の設置</w:t>
      </w:r>
    </w:p>
    <w:p w:rsidR="00787DDA" w:rsidRDefault="00787DD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被害者支援に係る具体的な施策の企画及び検討を行うため、推進本部に被害者支援室（以下「支援室」という。）を置く。</w:t>
      </w:r>
    </w:p>
    <w:p w:rsidR="00787DDA" w:rsidRDefault="00787DD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支援室は、室長及び室員をもって構成する。</w:t>
      </w:r>
    </w:p>
    <w:p w:rsidR="00787DDA" w:rsidRDefault="00787DD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支援室の編成は、別表２のとおりとする。</w:t>
      </w:r>
    </w:p>
    <w:p w:rsidR="00787DDA" w:rsidRDefault="00787DD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その他</w:t>
      </w:r>
    </w:p>
    <w:p w:rsidR="00787DDA" w:rsidRDefault="00787DDA">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推進本部の班長は、別表１に定める分掌事務に係る施策について検討し、その結果を支援室の室長を経由して本部長に報告するものとする。</w:t>
      </w:r>
    </w:p>
    <w:p w:rsidR="00787DDA" w:rsidRDefault="00787DD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所属における推進体制の確立</w:t>
      </w:r>
    </w:p>
    <w:p w:rsidR="00787DDA" w:rsidRDefault="00787DDA">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所属長は、所属における被害者支援の推進体制を確立し、被害者支援を組織的に推進するものとする。</w:t>
      </w:r>
    </w:p>
    <w:p w:rsidR="00787DDA" w:rsidRDefault="00787DD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報告</w:t>
      </w:r>
    </w:p>
    <w:p w:rsidR="00787DDA" w:rsidRDefault="00787DDA">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所属長は、被害者支援に関する情報を入手したとき、又は被害者支援に係る施策を実施したときは、その都度、総務部長（府民応接センター）あて報告するものとする。</w:t>
      </w:r>
    </w:p>
    <w:p w:rsidR="00787DDA" w:rsidRDefault="00787DDA">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文（抄）（令和５年３月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日例規（務）第</w:t>
      </w:r>
      <w:r>
        <w:rPr>
          <w:rFonts w:ascii="ＭＳ ゴシック" w:eastAsia="ＭＳ ゴシック" w:cs="ＭＳ ゴシック"/>
          <w:spacing w:val="5"/>
          <w:kern w:val="0"/>
          <w:szCs w:val="21"/>
          <w:lang w:val="ja-JP"/>
        </w:rPr>
        <w:t>40</w:t>
      </w:r>
      <w:r>
        <w:rPr>
          <w:rFonts w:ascii="ＭＳ ゴシック" w:eastAsia="ＭＳ ゴシック" w:cs="ＭＳ ゴシック" w:hint="eastAsia"/>
          <w:spacing w:val="5"/>
          <w:kern w:val="0"/>
          <w:szCs w:val="21"/>
          <w:lang w:val="ja-JP"/>
        </w:rPr>
        <w:t>号）</w:t>
      </w:r>
    </w:p>
    <w:p w:rsidR="00787DDA" w:rsidRDefault="00787DDA">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令和５年４月１日から実施することとしたので、了知されたい。</w:t>
      </w:r>
    </w:p>
    <w:p w:rsidR="00787DDA" w:rsidRDefault="00787DDA">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文（抄）（令和６年３月</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日例規（務）第</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号）</w:t>
      </w:r>
    </w:p>
    <w:p w:rsidR="00787DDA" w:rsidRDefault="00787DDA">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令和６年４月１日から実施することとしたので、了知されたい。</w:t>
      </w:r>
    </w:p>
    <w:p w:rsidR="00787DDA" w:rsidRDefault="00787DDA">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別表１</w:t>
      </w:r>
    </w:p>
    <w:p w:rsidR="00787DDA" w:rsidRDefault="00787DDA">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推進本部編成表</w:t>
      </w:r>
    </w:p>
    <w:tbl>
      <w:tblPr>
        <w:tblW w:w="0" w:type="auto"/>
        <w:tblInd w:w="8" w:type="dxa"/>
        <w:tblLayout w:type="fixed"/>
        <w:tblCellMar>
          <w:left w:w="0" w:type="dxa"/>
          <w:right w:w="0" w:type="dxa"/>
        </w:tblCellMar>
        <w:tblLook w:val="0000" w:firstRow="0" w:lastRow="0" w:firstColumn="0" w:lastColumn="0" w:noHBand="0" w:noVBand="0"/>
      </w:tblPr>
      <w:tblGrid>
        <w:gridCol w:w="1289"/>
        <w:gridCol w:w="1128"/>
        <w:gridCol w:w="1772"/>
        <w:gridCol w:w="1450"/>
        <w:gridCol w:w="3867"/>
      </w:tblGrid>
      <w:tr w:rsidR="00787DDA">
        <w:tc>
          <w:tcPr>
            <w:tcW w:w="1289"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本部長等</w:t>
            </w:r>
          </w:p>
        </w:tc>
        <w:tc>
          <w:tcPr>
            <w:tcW w:w="1128"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班名</w:t>
            </w:r>
          </w:p>
        </w:tc>
        <w:tc>
          <w:tcPr>
            <w:tcW w:w="1772"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班長</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班員</w:t>
            </w:r>
          </w:p>
        </w:tc>
        <w:tc>
          <w:tcPr>
            <w:tcW w:w="3867"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分掌事務</w:t>
            </w:r>
          </w:p>
        </w:tc>
      </w:tr>
      <w:tr w:rsidR="00787DDA">
        <w:tc>
          <w:tcPr>
            <w:tcW w:w="1289"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本部長</w:t>
            </w:r>
          </w:p>
        </w:tc>
        <w:tc>
          <w:tcPr>
            <w:tcW w:w="1128" w:type="dxa"/>
            <w:vMerge w:val="restart"/>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総括</w:t>
            </w:r>
          </w:p>
        </w:tc>
        <w:tc>
          <w:tcPr>
            <w:tcW w:w="1772" w:type="dxa"/>
            <w:vMerge w:val="restart"/>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府民応接センター犯罪被害者等支援室長</w:t>
            </w:r>
          </w:p>
        </w:tc>
        <w:tc>
          <w:tcPr>
            <w:tcW w:w="1450" w:type="dxa"/>
            <w:vMerge w:val="restart"/>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府民応接センター員　８人</w:t>
            </w:r>
          </w:p>
        </w:tc>
        <w:tc>
          <w:tcPr>
            <w:tcW w:w="3867" w:type="dxa"/>
            <w:vMerge w:val="restart"/>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被害者支援の総合的な企画、立案及び検討に関すること。</w:t>
            </w: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ind w:left="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総務部長</w:t>
            </w:r>
          </w:p>
        </w:tc>
        <w:tc>
          <w:tcPr>
            <w:tcW w:w="1128" w:type="dxa"/>
            <w:vMerge/>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1772" w:type="dxa"/>
            <w:vMerge/>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1450" w:type="dxa"/>
            <w:vMerge/>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3867" w:type="dxa"/>
            <w:vMerge/>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副本部長</w:t>
            </w:r>
          </w:p>
        </w:tc>
        <w:tc>
          <w:tcPr>
            <w:tcW w:w="112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772"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450"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3867"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犯罪被害者等給付金に関すること。</w:t>
            </w: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ind w:left="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総務部参事官（総務課長）</w:t>
            </w:r>
          </w:p>
        </w:tc>
        <w:tc>
          <w:tcPr>
            <w:tcW w:w="112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772"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450"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3867"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国外犯罪被害弔慰金等に関すること。</w:t>
            </w: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ind w:left="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刑事部参事官</w:t>
            </w:r>
          </w:p>
        </w:tc>
        <w:tc>
          <w:tcPr>
            <w:tcW w:w="112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772"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450"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3867"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各班の調整に関すること。</w:t>
            </w: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幕僚</w:t>
            </w:r>
          </w:p>
        </w:tc>
        <w:tc>
          <w:tcPr>
            <w:tcW w:w="1128"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772"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450"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3867"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特命事項に関すること。</w:t>
            </w: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ind w:left="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府民応接センター所長</w:t>
            </w:r>
          </w:p>
        </w:tc>
        <w:tc>
          <w:tcPr>
            <w:tcW w:w="1128"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総務</w:t>
            </w:r>
          </w:p>
        </w:tc>
        <w:tc>
          <w:tcPr>
            <w:tcW w:w="1772"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総務課企画第二担当課長補佐</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総務課員　１人</w:t>
            </w:r>
          </w:p>
        </w:tc>
        <w:tc>
          <w:tcPr>
            <w:tcW w:w="3867"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被害者支援についての総務部内の調整に関すること。</w:t>
            </w: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ind w:left="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警務課長</w:t>
            </w:r>
          </w:p>
        </w:tc>
        <w:tc>
          <w:tcPr>
            <w:tcW w:w="1128" w:type="dxa"/>
            <w:vMerge w:val="restart"/>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772" w:type="dxa"/>
            <w:vMerge w:val="restart"/>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府民応接センター管理官（調整・広聴相談担当）</w:t>
            </w:r>
          </w:p>
        </w:tc>
        <w:tc>
          <w:tcPr>
            <w:tcW w:w="1450" w:type="dxa"/>
            <w:vMerge w:val="restart"/>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府民応接センター員　１人</w:t>
            </w:r>
          </w:p>
        </w:tc>
        <w:tc>
          <w:tcPr>
            <w:tcW w:w="3867" w:type="dxa"/>
            <w:vMerge w:val="restart"/>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被害相談に関すること。</w:t>
            </w: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ind w:left="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生活安全総務課長</w:t>
            </w:r>
          </w:p>
        </w:tc>
        <w:tc>
          <w:tcPr>
            <w:tcW w:w="1128" w:type="dxa"/>
            <w:vMerge/>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1772" w:type="dxa"/>
            <w:vMerge/>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1450" w:type="dxa"/>
            <w:vMerge/>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3867" w:type="dxa"/>
            <w:vMerge/>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ind w:left="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地域総務課長</w:t>
            </w:r>
          </w:p>
        </w:tc>
        <w:tc>
          <w:tcPr>
            <w:tcW w:w="1128" w:type="dxa"/>
            <w:vMerge/>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1772" w:type="dxa"/>
            <w:vMerge/>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1450" w:type="dxa"/>
            <w:vMerge/>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3867" w:type="dxa"/>
            <w:vMerge/>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ind w:left="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刑事総務課長</w:t>
            </w:r>
          </w:p>
        </w:tc>
        <w:tc>
          <w:tcPr>
            <w:tcW w:w="1128" w:type="dxa"/>
            <w:vMerge/>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1772" w:type="dxa"/>
            <w:vMerge/>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1450" w:type="dxa"/>
            <w:vMerge/>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3867" w:type="dxa"/>
            <w:vMerge/>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ind w:left="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交通総務課長</w:t>
            </w:r>
          </w:p>
        </w:tc>
        <w:tc>
          <w:tcPr>
            <w:tcW w:w="1128" w:type="dxa"/>
            <w:vMerge/>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1772" w:type="dxa"/>
            <w:vMerge/>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1450" w:type="dxa"/>
            <w:vMerge/>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3867" w:type="dxa"/>
            <w:vMerge/>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ind w:left="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警備総務課長</w:t>
            </w:r>
          </w:p>
        </w:tc>
        <w:tc>
          <w:tcPr>
            <w:tcW w:w="1128" w:type="dxa"/>
            <w:vMerge w:val="restart"/>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772" w:type="dxa"/>
            <w:vMerge w:val="restart"/>
            <w:tcBorders>
              <w:top w:val="single" w:sz="6" w:space="0" w:color="auto"/>
              <w:left w:val="single" w:sz="6" w:space="0" w:color="auto"/>
              <w:bottom w:val="single" w:sz="6" w:space="0" w:color="auto"/>
              <w:right w:val="single" w:sz="6" w:space="0" w:color="auto"/>
            </w:tcBorders>
            <w:shd w:val="clear" w:color="auto" w:fill="FFFFFF"/>
          </w:tcPr>
          <w:p w:rsidR="00787DDA" w:rsidRPr="00581445" w:rsidRDefault="00787DDA">
            <w:pPr>
              <w:autoSpaceDE w:val="0"/>
              <w:autoSpaceDN w:val="0"/>
              <w:adjustRightInd w:val="0"/>
              <w:spacing w:line="296" w:lineRule="atLeast"/>
              <w:jc w:val="left"/>
              <w:rPr>
                <w:rFonts w:ascii="ＭＳ ゴシック" w:eastAsia="ＭＳ ゴシック" w:cs="ＭＳ ゴシック"/>
                <w:spacing w:val="5"/>
                <w:kern w:val="0"/>
                <w:szCs w:val="21"/>
              </w:rPr>
            </w:pPr>
            <w:r>
              <w:rPr>
                <w:rFonts w:ascii="ＭＳ ゴシック" w:eastAsia="ＭＳ ゴシック" w:cs="ＭＳ ゴシック" w:hint="eastAsia"/>
                <w:spacing w:val="5"/>
                <w:kern w:val="0"/>
                <w:szCs w:val="21"/>
                <w:lang w:val="ja-JP"/>
              </w:rPr>
              <w:t>広報課広報第一担当課長補佐</w:t>
            </w:r>
          </w:p>
        </w:tc>
        <w:tc>
          <w:tcPr>
            <w:tcW w:w="1450" w:type="dxa"/>
            <w:vMerge w:val="restart"/>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広報課員　２人</w:t>
            </w:r>
          </w:p>
        </w:tc>
        <w:tc>
          <w:tcPr>
            <w:tcW w:w="3867" w:type="dxa"/>
            <w:vMerge w:val="restart"/>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被害者支援の広報に関すること。</w:t>
            </w: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ind w:left="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第一方面本部副方面本部長</w:t>
            </w:r>
          </w:p>
        </w:tc>
        <w:tc>
          <w:tcPr>
            <w:tcW w:w="1128" w:type="dxa"/>
            <w:vMerge/>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1772" w:type="dxa"/>
            <w:vMerge/>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1450" w:type="dxa"/>
            <w:vMerge/>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3867" w:type="dxa"/>
            <w:vMerge/>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128"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772" w:type="dxa"/>
            <w:tcBorders>
              <w:top w:val="single" w:sz="6" w:space="0" w:color="auto"/>
              <w:left w:val="single" w:sz="6" w:space="0" w:color="auto"/>
              <w:bottom w:val="single" w:sz="6" w:space="0" w:color="auto"/>
              <w:right w:val="single" w:sz="6" w:space="0" w:color="auto"/>
            </w:tcBorders>
            <w:shd w:val="clear" w:color="auto" w:fill="FFFFFF"/>
          </w:tcPr>
          <w:p w:rsidR="00787DDA" w:rsidRPr="00581445" w:rsidRDefault="00787DDA">
            <w:pPr>
              <w:autoSpaceDE w:val="0"/>
              <w:autoSpaceDN w:val="0"/>
              <w:adjustRightInd w:val="0"/>
              <w:spacing w:line="296" w:lineRule="atLeast"/>
              <w:jc w:val="left"/>
              <w:rPr>
                <w:rFonts w:ascii="ＭＳ ゴシック" w:eastAsia="ＭＳ ゴシック" w:cs="ＭＳ ゴシック"/>
                <w:spacing w:val="5"/>
                <w:kern w:val="0"/>
                <w:szCs w:val="21"/>
              </w:rPr>
            </w:pPr>
            <w:r>
              <w:rPr>
                <w:rFonts w:ascii="ＭＳ ゴシック" w:eastAsia="ＭＳ ゴシック" w:cs="ＭＳ ゴシック" w:hint="eastAsia"/>
                <w:spacing w:val="5"/>
                <w:kern w:val="0"/>
                <w:szCs w:val="21"/>
                <w:lang w:val="ja-JP"/>
              </w:rPr>
              <w:t>会計課管理官</w:t>
            </w:r>
            <w:r w:rsidRPr="00581445">
              <w:rPr>
                <w:rFonts w:ascii="ＭＳ ゴシック" w:eastAsia="ＭＳ ゴシック" w:cs="ＭＳ ゴシック" w:hint="eastAsia"/>
                <w:spacing w:val="5"/>
                <w:kern w:val="0"/>
                <w:szCs w:val="21"/>
              </w:rPr>
              <w:t>（</w:t>
            </w:r>
            <w:r>
              <w:rPr>
                <w:rFonts w:ascii="ＭＳ ゴシック" w:eastAsia="ＭＳ ゴシック" w:cs="ＭＳ ゴシック" w:hint="eastAsia"/>
                <w:spacing w:val="5"/>
                <w:kern w:val="0"/>
                <w:szCs w:val="21"/>
                <w:lang w:val="ja-JP"/>
              </w:rPr>
              <w:t>予算担当</w:t>
            </w:r>
            <w:r w:rsidRPr="00581445">
              <w:rPr>
                <w:rFonts w:ascii="ＭＳ ゴシック" w:eastAsia="ＭＳ ゴシック" w:cs="ＭＳ ゴシック" w:hint="eastAsia"/>
                <w:spacing w:val="5"/>
                <w:kern w:val="0"/>
                <w:szCs w:val="21"/>
              </w:rPr>
              <w:t>）</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会計課員　２人</w:t>
            </w:r>
          </w:p>
        </w:tc>
        <w:tc>
          <w:tcPr>
            <w:tcW w:w="3867"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被害者支援の予算に関すること。</w:t>
            </w: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128"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警務</w:t>
            </w:r>
          </w:p>
        </w:tc>
        <w:tc>
          <w:tcPr>
            <w:tcW w:w="1772"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警務課企画第一担当課長補佐</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警務課員　２人</w:t>
            </w:r>
          </w:p>
        </w:tc>
        <w:tc>
          <w:tcPr>
            <w:tcW w:w="3867"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被害者支援についての警務部内の調整に関すること。</w:t>
            </w:r>
          </w:p>
        </w:tc>
      </w:tr>
      <w:tr w:rsidR="00787DDA">
        <w:tc>
          <w:tcPr>
            <w:tcW w:w="1289" w:type="dxa"/>
            <w:vMerge w:val="restart"/>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12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772" w:type="dxa"/>
            <w:tcBorders>
              <w:top w:val="single" w:sz="6" w:space="0" w:color="auto"/>
              <w:left w:val="single" w:sz="6" w:space="0" w:color="auto"/>
              <w:bottom w:val="single" w:sz="6" w:space="0" w:color="auto"/>
              <w:right w:val="single" w:sz="6" w:space="0" w:color="auto"/>
            </w:tcBorders>
            <w:shd w:val="clear" w:color="auto" w:fill="FFFFFF"/>
          </w:tcPr>
          <w:p w:rsidR="00787DDA" w:rsidRPr="00581445" w:rsidRDefault="00787DDA">
            <w:pPr>
              <w:autoSpaceDE w:val="0"/>
              <w:autoSpaceDN w:val="0"/>
              <w:adjustRightInd w:val="0"/>
              <w:spacing w:line="296" w:lineRule="atLeast"/>
              <w:jc w:val="left"/>
              <w:rPr>
                <w:rFonts w:ascii="ＭＳ ゴシック" w:eastAsia="ＭＳ ゴシック" w:cs="ＭＳ ゴシック"/>
                <w:spacing w:val="5"/>
                <w:kern w:val="0"/>
                <w:szCs w:val="21"/>
              </w:rPr>
            </w:pPr>
            <w:r>
              <w:rPr>
                <w:rFonts w:ascii="ＭＳ ゴシック" w:eastAsia="ＭＳ ゴシック" w:cs="ＭＳ ゴシック" w:hint="eastAsia"/>
                <w:spacing w:val="5"/>
                <w:kern w:val="0"/>
                <w:szCs w:val="21"/>
                <w:lang w:val="ja-JP"/>
              </w:rPr>
              <w:t>教養課計画担当課長補佐</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教養課員　２人</w:t>
            </w:r>
          </w:p>
        </w:tc>
        <w:tc>
          <w:tcPr>
            <w:tcW w:w="3867"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被害者支援に係る教養に関すること。</w:t>
            </w:r>
          </w:p>
        </w:tc>
      </w:tr>
      <w:tr w:rsidR="00787DDA">
        <w:tc>
          <w:tcPr>
            <w:tcW w:w="1289" w:type="dxa"/>
            <w:vMerge/>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1128"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772"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第一方面本部統括官</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第一方面本部員　１人</w:t>
            </w:r>
          </w:p>
        </w:tc>
        <w:tc>
          <w:tcPr>
            <w:tcW w:w="3867"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警察署への被害者支援の推進に係る指導に関すること。</w:t>
            </w:r>
          </w:p>
        </w:tc>
      </w:tr>
      <w:tr w:rsidR="00787DDA">
        <w:tc>
          <w:tcPr>
            <w:tcW w:w="1289" w:type="dxa"/>
            <w:vMerge/>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1128"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生活安全</w:t>
            </w:r>
          </w:p>
        </w:tc>
        <w:tc>
          <w:tcPr>
            <w:tcW w:w="1772"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生活安全総務課管理官（企画担当）</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生活安全総務課員　１人</w:t>
            </w:r>
          </w:p>
        </w:tc>
        <w:tc>
          <w:tcPr>
            <w:tcW w:w="3867"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被害者支援についての生活安全部内の調整に関すること。</w:t>
            </w: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128"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772"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少年課少年補導官</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少年課員　３人</w:t>
            </w:r>
          </w:p>
        </w:tc>
        <w:tc>
          <w:tcPr>
            <w:tcW w:w="3867"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被害者である少年に対する被害者支援に関すること。</w:t>
            </w: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128"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地域</w:t>
            </w:r>
          </w:p>
        </w:tc>
        <w:tc>
          <w:tcPr>
            <w:tcW w:w="1772"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地域総務課管理官（企画担当）</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地域総務課員　３人</w:t>
            </w:r>
          </w:p>
        </w:tc>
        <w:tc>
          <w:tcPr>
            <w:tcW w:w="3867"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被害者支援についての地域部内の調整に関すること。</w:t>
            </w: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128"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刑事</w:t>
            </w:r>
          </w:p>
        </w:tc>
        <w:tc>
          <w:tcPr>
            <w:tcW w:w="1772"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刑事総務課管理官（総括担当）</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刑事総務課員　２人</w:t>
            </w:r>
          </w:p>
        </w:tc>
        <w:tc>
          <w:tcPr>
            <w:tcW w:w="3867"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被害者支援についての刑事部内の調整に関すること。</w:t>
            </w: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12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772" w:type="dxa"/>
            <w:tcBorders>
              <w:top w:val="single" w:sz="6" w:space="0" w:color="auto"/>
              <w:left w:val="single" w:sz="6" w:space="0" w:color="auto"/>
              <w:bottom w:val="single" w:sz="6" w:space="0" w:color="auto"/>
              <w:right w:val="single" w:sz="6" w:space="0" w:color="auto"/>
            </w:tcBorders>
            <w:shd w:val="clear" w:color="auto" w:fill="FFFFFF"/>
          </w:tcPr>
          <w:p w:rsidR="00787DDA" w:rsidRPr="00581445" w:rsidRDefault="00787DDA">
            <w:pPr>
              <w:autoSpaceDE w:val="0"/>
              <w:autoSpaceDN w:val="0"/>
              <w:adjustRightInd w:val="0"/>
              <w:spacing w:line="296" w:lineRule="atLeast"/>
              <w:jc w:val="left"/>
              <w:rPr>
                <w:rFonts w:ascii="ＭＳ ゴシック" w:eastAsia="ＭＳ ゴシック" w:cs="ＭＳ ゴシック"/>
                <w:spacing w:val="5"/>
                <w:kern w:val="0"/>
                <w:szCs w:val="21"/>
              </w:rPr>
            </w:pPr>
            <w:r>
              <w:rPr>
                <w:rFonts w:ascii="ＭＳ ゴシック" w:eastAsia="ＭＳ ゴシック" w:cs="ＭＳ ゴシック" w:hint="eastAsia"/>
                <w:spacing w:val="5"/>
                <w:kern w:val="0"/>
                <w:szCs w:val="21"/>
                <w:lang w:val="ja-JP"/>
              </w:rPr>
              <w:t>捜査第一課管理官</w:t>
            </w:r>
            <w:r w:rsidRPr="00581445">
              <w:rPr>
                <w:rFonts w:ascii="ＭＳ ゴシック" w:eastAsia="ＭＳ ゴシック" w:cs="ＭＳ ゴシック" w:hint="eastAsia"/>
                <w:spacing w:val="5"/>
                <w:kern w:val="0"/>
                <w:szCs w:val="21"/>
              </w:rPr>
              <w:t>（</w:t>
            </w:r>
            <w:r>
              <w:rPr>
                <w:rFonts w:ascii="ＭＳ ゴシック" w:eastAsia="ＭＳ ゴシック" w:cs="ＭＳ ゴシック" w:hint="eastAsia"/>
                <w:spacing w:val="5"/>
                <w:kern w:val="0"/>
                <w:szCs w:val="21"/>
                <w:lang w:val="ja-JP"/>
              </w:rPr>
              <w:t>性犯罪事件捜査担当</w:t>
            </w:r>
            <w:r w:rsidRPr="00581445">
              <w:rPr>
                <w:rFonts w:ascii="ＭＳ ゴシック" w:eastAsia="ＭＳ ゴシック" w:cs="ＭＳ ゴシック" w:hint="eastAsia"/>
                <w:spacing w:val="5"/>
                <w:kern w:val="0"/>
                <w:szCs w:val="21"/>
              </w:rPr>
              <w:t>）</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捜査第一課員　４人</w:t>
            </w:r>
          </w:p>
        </w:tc>
        <w:tc>
          <w:tcPr>
            <w:tcW w:w="3867"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遺族及び身体犯の被害者に対する被害者支援に関すること。</w:t>
            </w: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128"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772" w:type="dxa"/>
            <w:tcBorders>
              <w:top w:val="single" w:sz="6" w:space="0" w:color="auto"/>
              <w:left w:val="single" w:sz="6" w:space="0" w:color="auto"/>
              <w:bottom w:val="single" w:sz="6" w:space="0" w:color="auto"/>
              <w:right w:val="single" w:sz="6" w:space="0" w:color="auto"/>
            </w:tcBorders>
            <w:shd w:val="clear" w:color="auto" w:fill="FFFFFF"/>
          </w:tcPr>
          <w:p w:rsidR="00787DDA" w:rsidRPr="00581445" w:rsidRDefault="00787DDA">
            <w:pPr>
              <w:autoSpaceDE w:val="0"/>
              <w:autoSpaceDN w:val="0"/>
              <w:adjustRightInd w:val="0"/>
              <w:spacing w:line="296" w:lineRule="atLeast"/>
              <w:jc w:val="left"/>
              <w:rPr>
                <w:rFonts w:ascii="ＭＳ ゴシック" w:eastAsia="ＭＳ ゴシック" w:cs="ＭＳ ゴシック"/>
                <w:spacing w:val="5"/>
                <w:kern w:val="0"/>
                <w:szCs w:val="21"/>
              </w:rPr>
            </w:pPr>
            <w:r>
              <w:rPr>
                <w:rFonts w:ascii="ＭＳ ゴシック" w:eastAsia="ＭＳ ゴシック" w:cs="ＭＳ ゴシック" w:hint="eastAsia"/>
                <w:spacing w:val="5"/>
                <w:kern w:val="0"/>
                <w:szCs w:val="21"/>
                <w:lang w:val="ja-JP"/>
              </w:rPr>
              <w:t>捜査第四課管理官</w:t>
            </w:r>
            <w:r w:rsidRPr="00581445">
              <w:rPr>
                <w:rFonts w:ascii="ＭＳ ゴシック" w:eastAsia="ＭＳ ゴシック" w:cs="ＭＳ ゴシック" w:hint="eastAsia"/>
                <w:spacing w:val="5"/>
                <w:kern w:val="0"/>
                <w:szCs w:val="21"/>
              </w:rPr>
              <w:t>（</w:t>
            </w:r>
            <w:r>
              <w:rPr>
                <w:rFonts w:ascii="ＭＳ ゴシック" w:eastAsia="ＭＳ ゴシック" w:cs="ＭＳ ゴシック" w:hint="eastAsia"/>
                <w:spacing w:val="5"/>
                <w:kern w:val="0"/>
                <w:szCs w:val="21"/>
                <w:lang w:val="ja-JP"/>
              </w:rPr>
              <w:t>保護対策担当</w:t>
            </w:r>
            <w:r w:rsidRPr="00581445">
              <w:rPr>
                <w:rFonts w:ascii="ＭＳ ゴシック" w:eastAsia="ＭＳ ゴシック" w:cs="ＭＳ ゴシック" w:hint="eastAsia"/>
                <w:spacing w:val="5"/>
                <w:kern w:val="0"/>
                <w:szCs w:val="21"/>
              </w:rPr>
              <w:t>）</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捜査第四課員　２人</w:t>
            </w:r>
          </w:p>
        </w:tc>
        <w:tc>
          <w:tcPr>
            <w:tcW w:w="3867"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暴力団被害者の保護対策に関すること。</w:t>
            </w: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128"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w:t>
            </w:r>
          </w:p>
        </w:tc>
        <w:tc>
          <w:tcPr>
            <w:tcW w:w="1772"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交通総務課管理官（企画担当）</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交通総務課員　１人</w:t>
            </w:r>
          </w:p>
        </w:tc>
        <w:tc>
          <w:tcPr>
            <w:tcW w:w="3867"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被害者支援についての交通部内の調整に関すること。</w:t>
            </w:r>
          </w:p>
        </w:tc>
      </w:tr>
      <w:tr w:rsidR="00787DDA">
        <w:tc>
          <w:tcPr>
            <w:tcW w:w="1289"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128"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772"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交通捜査課管理官（計画・指導担当）</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交通捜査課員　２人</w:t>
            </w:r>
          </w:p>
        </w:tc>
        <w:tc>
          <w:tcPr>
            <w:tcW w:w="3867"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交通事故の被害者に対する被害者支援に関すること。</w:t>
            </w:r>
          </w:p>
        </w:tc>
      </w:tr>
      <w:tr w:rsidR="00787DDA">
        <w:tc>
          <w:tcPr>
            <w:tcW w:w="1289"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1128"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警備</w:t>
            </w:r>
          </w:p>
        </w:tc>
        <w:tc>
          <w:tcPr>
            <w:tcW w:w="1772"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警備総務課管理官（企画担当）</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警備総務課員　１人</w:t>
            </w:r>
          </w:p>
        </w:tc>
        <w:tc>
          <w:tcPr>
            <w:tcW w:w="3867"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被害者支援についての警備部内の調整に関すること。</w:t>
            </w:r>
          </w:p>
        </w:tc>
      </w:tr>
    </w:tbl>
    <w:p w:rsidR="00787DDA" w:rsidRDefault="00787DDA">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別表２</w:t>
      </w:r>
    </w:p>
    <w:p w:rsidR="00787DDA" w:rsidRDefault="00787DDA">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支援室編成表</w:t>
      </w:r>
    </w:p>
    <w:tbl>
      <w:tblPr>
        <w:tblW w:w="0" w:type="auto"/>
        <w:tblInd w:w="8" w:type="dxa"/>
        <w:tblLayout w:type="fixed"/>
        <w:tblCellMar>
          <w:left w:w="0" w:type="dxa"/>
          <w:right w:w="0" w:type="dxa"/>
        </w:tblCellMar>
        <w:tblLook w:val="0000" w:firstRow="0" w:lastRow="0" w:firstColumn="0" w:lastColumn="0" w:noHBand="0" w:noVBand="0"/>
      </w:tblPr>
      <w:tblGrid>
        <w:gridCol w:w="2438"/>
        <w:gridCol w:w="2437"/>
        <w:gridCol w:w="4631"/>
      </w:tblGrid>
      <w:tr w:rsidR="00787DDA">
        <w:tc>
          <w:tcPr>
            <w:tcW w:w="2438"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室長</w:t>
            </w:r>
          </w:p>
        </w:tc>
        <w:tc>
          <w:tcPr>
            <w:tcW w:w="2437"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担当名</w:t>
            </w:r>
          </w:p>
        </w:tc>
        <w:tc>
          <w:tcPr>
            <w:tcW w:w="4631" w:type="dxa"/>
            <w:tcBorders>
              <w:top w:val="single" w:sz="6" w:space="0" w:color="auto"/>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室員</w:t>
            </w:r>
          </w:p>
        </w:tc>
      </w:tr>
      <w:tr w:rsidR="00787DDA">
        <w:tc>
          <w:tcPr>
            <w:tcW w:w="2438" w:type="dxa"/>
            <w:vMerge w:val="restart"/>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府民応接センター所長</w:t>
            </w:r>
          </w:p>
        </w:tc>
        <w:tc>
          <w:tcPr>
            <w:tcW w:w="2437"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総合支援</w:t>
            </w:r>
          </w:p>
        </w:tc>
        <w:tc>
          <w:tcPr>
            <w:tcW w:w="4631"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府民応接センター犯罪被害者等支援室長</w:t>
            </w:r>
          </w:p>
        </w:tc>
      </w:tr>
      <w:tr w:rsidR="00787DDA">
        <w:tc>
          <w:tcPr>
            <w:tcW w:w="2438" w:type="dxa"/>
            <w:vMerge/>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jc w:val="left"/>
              <w:rPr>
                <w:rFonts w:ascii="ＭＳ ゴシック" w:eastAsia="ＭＳ ゴシック" w:cs="ＭＳ ゴシック"/>
                <w:spacing w:val="5"/>
                <w:kern w:val="0"/>
                <w:szCs w:val="21"/>
                <w:lang w:val="ja-JP"/>
              </w:rPr>
            </w:pPr>
          </w:p>
        </w:tc>
        <w:tc>
          <w:tcPr>
            <w:tcW w:w="2437"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4631"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本部長が指定する府民応接センター員２人</w:t>
            </w:r>
          </w:p>
        </w:tc>
      </w:tr>
      <w:tr w:rsidR="00787DDA">
        <w:tc>
          <w:tcPr>
            <w:tcW w:w="243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2437"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身体犯被害支援</w:t>
            </w:r>
          </w:p>
        </w:tc>
        <w:tc>
          <w:tcPr>
            <w:tcW w:w="4631"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刑事総務課管理官（総括担当）</w:t>
            </w:r>
          </w:p>
        </w:tc>
      </w:tr>
      <w:tr w:rsidR="00787DDA">
        <w:tc>
          <w:tcPr>
            <w:tcW w:w="243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2437"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4631"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本部長が指定する刑事総務課員１人</w:t>
            </w:r>
          </w:p>
        </w:tc>
      </w:tr>
      <w:tr w:rsidR="00787DDA" w:rsidRPr="00581445">
        <w:tc>
          <w:tcPr>
            <w:tcW w:w="243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2437"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4631" w:type="dxa"/>
            <w:tcBorders>
              <w:top w:val="nil"/>
              <w:left w:val="single" w:sz="6" w:space="0" w:color="auto"/>
              <w:bottom w:val="nil"/>
              <w:right w:val="single" w:sz="6" w:space="0" w:color="auto"/>
            </w:tcBorders>
            <w:shd w:val="clear" w:color="auto" w:fill="FFFFFF"/>
          </w:tcPr>
          <w:p w:rsidR="00787DDA" w:rsidRPr="00581445" w:rsidRDefault="00787DDA">
            <w:pPr>
              <w:autoSpaceDE w:val="0"/>
              <w:autoSpaceDN w:val="0"/>
              <w:adjustRightInd w:val="0"/>
              <w:spacing w:line="296" w:lineRule="atLeast"/>
              <w:jc w:val="left"/>
              <w:rPr>
                <w:rFonts w:ascii="ＭＳ ゴシック" w:eastAsia="ＭＳ ゴシック" w:cs="ＭＳ ゴシック"/>
                <w:spacing w:val="5"/>
                <w:kern w:val="0"/>
                <w:szCs w:val="21"/>
              </w:rPr>
            </w:pPr>
            <w:r>
              <w:rPr>
                <w:rFonts w:ascii="ＭＳ ゴシック" w:eastAsia="ＭＳ ゴシック" w:cs="ＭＳ ゴシック" w:hint="eastAsia"/>
                <w:spacing w:val="5"/>
                <w:kern w:val="0"/>
                <w:szCs w:val="21"/>
                <w:lang w:val="ja-JP"/>
              </w:rPr>
              <w:t>捜査第一課管理官</w:t>
            </w:r>
            <w:r w:rsidRPr="00581445">
              <w:rPr>
                <w:rFonts w:ascii="ＭＳ ゴシック" w:eastAsia="ＭＳ ゴシック" w:cs="ＭＳ ゴシック" w:hint="eastAsia"/>
                <w:spacing w:val="5"/>
                <w:kern w:val="0"/>
                <w:szCs w:val="21"/>
              </w:rPr>
              <w:t>（</w:t>
            </w:r>
            <w:r>
              <w:rPr>
                <w:rFonts w:ascii="ＭＳ ゴシック" w:eastAsia="ＭＳ ゴシック" w:cs="ＭＳ ゴシック" w:hint="eastAsia"/>
                <w:spacing w:val="5"/>
                <w:kern w:val="0"/>
                <w:szCs w:val="21"/>
                <w:lang w:val="ja-JP"/>
              </w:rPr>
              <w:t>性犯罪事件捜査担当</w:t>
            </w:r>
            <w:r w:rsidRPr="00581445">
              <w:rPr>
                <w:rFonts w:ascii="ＭＳ ゴシック" w:eastAsia="ＭＳ ゴシック" w:cs="ＭＳ ゴシック" w:hint="eastAsia"/>
                <w:spacing w:val="5"/>
                <w:kern w:val="0"/>
                <w:szCs w:val="21"/>
              </w:rPr>
              <w:t>）</w:t>
            </w:r>
          </w:p>
        </w:tc>
      </w:tr>
      <w:tr w:rsidR="00787DDA" w:rsidRPr="00581445">
        <w:tc>
          <w:tcPr>
            <w:tcW w:w="243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2437"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4631" w:type="dxa"/>
            <w:tcBorders>
              <w:top w:val="nil"/>
              <w:left w:val="single" w:sz="6" w:space="0" w:color="auto"/>
              <w:bottom w:val="single" w:sz="6" w:space="0" w:color="auto"/>
              <w:right w:val="single" w:sz="6" w:space="0" w:color="auto"/>
            </w:tcBorders>
            <w:shd w:val="clear" w:color="auto" w:fill="FFFFFF"/>
          </w:tcPr>
          <w:p w:rsidR="00787DDA" w:rsidRPr="00581445" w:rsidRDefault="00787DDA">
            <w:pPr>
              <w:autoSpaceDE w:val="0"/>
              <w:autoSpaceDN w:val="0"/>
              <w:adjustRightInd w:val="0"/>
              <w:spacing w:line="296" w:lineRule="atLeast"/>
              <w:jc w:val="left"/>
              <w:rPr>
                <w:rFonts w:ascii="ＭＳ ゴシック" w:eastAsia="ＭＳ ゴシック" w:cs="ＭＳ ゴシック"/>
                <w:spacing w:val="5"/>
                <w:kern w:val="0"/>
                <w:szCs w:val="21"/>
              </w:rPr>
            </w:pPr>
            <w:r>
              <w:rPr>
                <w:rFonts w:ascii="ＭＳ ゴシック" w:eastAsia="ＭＳ ゴシック" w:cs="ＭＳ ゴシック" w:hint="eastAsia"/>
                <w:spacing w:val="5"/>
                <w:kern w:val="0"/>
                <w:szCs w:val="21"/>
                <w:lang w:val="ja-JP"/>
              </w:rPr>
              <w:t>捜査第一課情報分析担当課長補佐</w:t>
            </w:r>
          </w:p>
        </w:tc>
      </w:tr>
      <w:tr w:rsidR="00787DDA">
        <w:tc>
          <w:tcPr>
            <w:tcW w:w="243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2437"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暴力団被害支援</w:t>
            </w:r>
          </w:p>
        </w:tc>
        <w:tc>
          <w:tcPr>
            <w:tcW w:w="4631"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捜査第四課管理官（保護対策担当）</w:t>
            </w:r>
          </w:p>
        </w:tc>
      </w:tr>
      <w:tr w:rsidR="00787DDA">
        <w:tc>
          <w:tcPr>
            <w:tcW w:w="243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2437"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4631"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本部長が指定する捜査第四課員２人</w:t>
            </w:r>
          </w:p>
        </w:tc>
      </w:tr>
      <w:tr w:rsidR="00787DDA">
        <w:tc>
          <w:tcPr>
            <w:tcW w:w="243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2437"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被害少年支援</w:t>
            </w:r>
          </w:p>
        </w:tc>
        <w:tc>
          <w:tcPr>
            <w:tcW w:w="4631"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少年課少年補導官</w:t>
            </w:r>
          </w:p>
        </w:tc>
      </w:tr>
      <w:tr w:rsidR="00787DDA" w:rsidRPr="00581445">
        <w:tc>
          <w:tcPr>
            <w:tcW w:w="243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2437"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4631" w:type="dxa"/>
            <w:tcBorders>
              <w:top w:val="nil"/>
              <w:left w:val="single" w:sz="6" w:space="0" w:color="auto"/>
              <w:bottom w:val="nil"/>
              <w:right w:val="single" w:sz="6" w:space="0" w:color="auto"/>
            </w:tcBorders>
            <w:shd w:val="clear" w:color="auto" w:fill="FFFFFF"/>
          </w:tcPr>
          <w:p w:rsidR="00787DDA" w:rsidRPr="00581445" w:rsidRDefault="00787DDA">
            <w:pPr>
              <w:autoSpaceDE w:val="0"/>
              <w:autoSpaceDN w:val="0"/>
              <w:adjustRightInd w:val="0"/>
              <w:spacing w:line="296" w:lineRule="atLeast"/>
              <w:jc w:val="left"/>
              <w:rPr>
                <w:rFonts w:ascii="ＭＳ ゴシック" w:eastAsia="ＭＳ ゴシック" w:cs="ＭＳ ゴシック"/>
                <w:spacing w:val="5"/>
                <w:kern w:val="0"/>
                <w:szCs w:val="21"/>
              </w:rPr>
            </w:pPr>
            <w:r>
              <w:rPr>
                <w:rFonts w:ascii="ＭＳ ゴシック" w:eastAsia="ＭＳ ゴシック" w:cs="ＭＳ ゴシック" w:hint="eastAsia"/>
                <w:spacing w:val="5"/>
                <w:kern w:val="0"/>
                <w:szCs w:val="21"/>
                <w:lang w:val="ja-JP"/>
              </w:rPr>
              <w:t>少年課対策担当課長補佐</w:t>
            </w:r>
          </w:p>
        </w:tc>
      </w:tr>
      <w:tr w:rsidR="00787DDA">
        <w:tc>
          <w:tcPr>
            <w:tcW w:w="243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2437"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4631"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本部長が指定する少年課員２人</w:t>
            </w:r>
          </w:p>
        </w:tc>
      </w:tr>
      <w:tr w:rsidR="00787DDA">
        <w:tc>
          <w:tcPr>
            <w:tcW w:w="243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2437"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交通事故被害支援</w:t>
            </w:r>
          </w:p>
        </w:tc>
        <w:tc>
          <w:tcPr>
            <w:tcW w:w="4631"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交通捜査課管理官（計画・指導担当）</w:t>
            </w:r>
          </w:p>
        </w:tc>
      </w:tr>
      <w:tr w:rsidR="00787DDA">
        <w:tc>
          <w:tcPr>
            <w:tcW w:w="243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2437"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4631"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本部長が指定する交通捜査課員２人</w:t>
            </w:r>
          </w:p>
        </w:tc>
      </w:tr>
      <w:tr w:rsidR="00787DDA">
        <w:tc>
          <w:tcPr>
            <w:tcW w:w="243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2437"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訪問・連絡活動</w:t>
            </w:r>
          </w:p>
        </w:tc>
        <w:tc>
          <w:tcPr>
            <w:tcW w:w="4631"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地域総務課管理官（企画担当）</w:t>
            </w:r>
          </w:p>
        </w:tc>
      </w:tr>
      <w:tr w:rsidR="00787DDA" w:rsidRPr="00581445">
        <w:tc>
          <w:tcPr>
            <w:tcW w:w="243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2437"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4631" w:type="dxa"/>
            <w:tcBorders>
              <w:top w:val="nil"/>
              <w:left w:val="single" w:sz="6" w:space="0" w:color="auto"/>
              <w:bottom w:val="nil"/>
              <w:right w:val="single" w:sz="6" w:space="0" w:color="auto"/>
            </w:tcBorders>
            <w:shd w:val="clear" w:color="auto" w:fill="FFFFFF"/>
          </w:tcPr>
          <w:p w:rsidR="00787DDA" w:rsidRPr="00581445" w:rsidRDefault="00787DDA">
            <w:pPr>
              <w:autoSpaceDE w:val="0"/>
              <w:autoSpaceDN w:val="0"/>
              <w:adjustRightInd w:val="0"/>
              <w:spacing w:line="296" w:lineRule="atLeast"/>
              <w:jc w:val="left"/>
              <w:rPr>
                <w:rFonts w:ascii="ＭＳ ゴシック" w:eastAsia="ＭＳ ゴシック" w:cs="ＭＳ ゴシック"/>
                <w:spacing w:val="5"/>
                <w:kern w:val="0"/>
                <w:szCs w:val="21"/>
              </w:rPr>
            </w:pPr>
            <w:r>
              <w:rPr>
                <w:rFonts w:ascii="ＭＳ ゴシック" w:eastAsia="ＭＳ ゴシック" w:cs="ＭＳ ゴシック" w:hint="eastAsia"/>
                <w:spacing w:val="5"/>
                <w:kern w:val="0"/>
                <w:szCs w:val="21"/>
                <w:lang w:val="ja-JP"/>
              </w:rPr>
              <w:t>地域総務課企画第二担当課長補佐</w:t>
            </w:r>
          </w:p>
        </w:tc>
      </w:tr>
      <w:tr w:rsidR="00787DDA">
        <w:tc>
          <w:tcPr>
            <w:tcW w:w="243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2437"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4631"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本部長が指定する地域総務課員１人</w:t>
            </w:r>
          </w:p>
        </w:tc>
      </w:tr>
      <w:tr w:rsidR="00787DDA">
        <w:tc>
          <w:tcPr>
            <w:tcW w:w="2438" w:type="dxa"/>
            <w:tcBorders>
              <w:top w:val="nil"/>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2437"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特命</w:t>
            </w:r>
          </w:p>
        </w:tc>
        <w:tc>
          <w:tcPr>
            <w:tcW w:w="4631" w:type="dxa"/>
            <w:tcBorders>
              <w:top w:val="single" w:sz="6" w:space="0" w:color="auto"/>
              <w:left w:val="single" w:sz="6" w:space="0" w:color="auto"/>
              <w:bottom w:val="nil"/>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警務課管理官（企画第二・第四担当）</w:t>
            </w:r>
          </w:p>
        </w:tc>
      </w:tr>
      <w:tr w:rsidR="00787DDA">
        <w:tc>
          <w:tcPr>
            <w:tcW w:w="2438"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2437"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明朝" w:eastAsia="ＭＳ 明朝"/>
                <w:kern w:val="0"/>
                <w:sz w:val="24"/>
                <w:szCs w:val="24"/>
              </w:rPr>
            </w:pPr>
          </w:p>
        </w:tc>
        <w:tc>
          <w:tcPr>
            <w:tcW w:w="4631" w:type="dxa"/>
            <w:tcBorders>
              <w:top w:val="nil"/>
              <w:left w:val="single" w:sz="6" w:space="0" w:color="auto"/>
              <w:bottom w:val="single" w:sz="6" w:space="0" w:color="auto"/>
              <w:right w:val="single" w:sz="6" w:space="0" w:color="auto"/>
            </w:tcBorders>
            <w:shd w:val="clear" w:color="auto" w:fill="FFFFFF"/>
          </w:tcPr>
          <w:p w:rsidR="00787DDA" w:rsidRDefault="00787DDA">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本部長が指定する警務課員２人</w:t>
            </w:r>
          </w:p>
        </w:tc>
      </w:tr>
    </w:tbl>
    <w:p w:rsidR="00787DDA" w:rsidRDefault="00787DDA"/>
    <w:sectPr w:rsidR="00787DDA">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0F3B" w:rsidRDefault="00100F3B">
      <w:r>
        <w:separator/>
      </w:r>
    </w:p>
  </w:endnote>
  <w:endnote w:type="continuationSeparator" w:id="0">
    <w:p w:rsidR="00100F3B" w:rsidRDefault="00100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DDA" w:rsidRDefault="00787DDA">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581445">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581445">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0F3B" w:rsidRDefault="00100F3B">
      <w:r>
        <w:separator/>
      </w:r>
    </w:p>
  </w:footnote>
  <w:footnote w:type="continuationSeparator" w:id="0">
    <w:p w:rsidR="00100F3B" w:rsidRDefault="00100F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445"/>
    <w:rsid w:val="00100F3B"/>
    <w:rsid w:val="001938B7"/>
    <w:rsid w:val="00581445"/>
    <w:rsid w:val="00787DDA"/>
    <w:rsid w:val="00E01B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38B7"/>
    <w:pPr>
      <w:tabs>
        <w:tab w:val="center" w:pos="4252"/>
        <w:tab w:val="right" w:pos="8504"/>
      </w:tabs>
      <w:snapToGrid w:val="0"/>
    </w:pPr>
  </w:style>
  <w:style w:type="character" w:customStyle="1" w:styleId="a4">
    <w:name w:val="ヘッダー (文字)"/>
    <w:basedOn w:val="a0"/>
    <w:link w:val="a3"/>
    <w:uiPriority w:val="99"/>
    <w:rsid w:val="001938B7"/>
    <w:rPr>
      <w:szCs w:val="22"/>
    </w:rPr>
  </w:style>
  <w:style w:type="paragraph" w:styleId="a5">
    <w:name w:val="footer"/>
    <w:basedOn w:val="a"/>
    <w:link w:val="a6"/>
    <w:uiPriority w:val="99"/>
    <w:unhideWhenUsed/>
    <w:rsid w:val="001938B7"/>
    <w:pPr>
      <w:tabs>
        <w:tab w:val="center" w:pos="4252"/>
        <w:tab w:val="right" w:pos="8504"/>
      </w:tabs>
      <w:snapToGrid w:val="0"/>
    </w:pPr>
  </w:style>
  <w:style w:type="character" w:customStyle="1" w:styleId="a6">
    <w:name w:val="フッター (文字)"/>
    <w:basedOn w:val="a0"/>
    <w:link w:val="a5"/>
    <w:uiPriority w:val="99"/>
    <w:rsid w:val="001938B7"/>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2448</Words>
  <Characters>2463</Characters>
  <Application>Microsoft Office Word</Application>
  <DocSecurity>4</DocSecurity>
  <Lines>316</Lines>
  <Paragraphs>150</Paragraphs>
  <ScaleCrop>false</ScaleCrop>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2024-12-03T01:49:00Z</dcterms:created>
  <dcterms:modified xsi:type="dcterms:W3CDTF">2024-12-03T01:49:00Z</dcterms:modified>
</cp:coreProperties>
</file>