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38E" w:rsidRDefault="0041138E">
      <w:pPr>
        <w:autoSpaceDE w:val="0"/>
        <w:autoSpaceDN w:val="0"/>
        <w:adjustRightInd w:val="0"/>
        <w:spacing w:line="296" w:lineRule="atLeast"/>
        <w:ind w:left="88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警察医の委嘱について</w:t>
      </w:r>
    </w:p>
    <w:p w:rsidR="0041138E" w:rsidRDefault="0041138E">
      <w:pPr>
        <w:autoSpaceDE w:val="0"/>
        <w:autoSpaceDN w:val="0"/>
        <w:adjustRightInd w:val="0"/>
        <w:spacing w:line="296" w:lineRule="atLeast"/>
        <w:jc w:val="righ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昭和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45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年３月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27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日</w:t>
      </w:r>
    </w:p>
    <w:p w:rsidR="0041138E" w:rsidRDefault="0041138E">
      <w:pPr>
        <w:autoSpaceDE w:val="0"/>
        <w:autoSpaceDN w:val="0"/>
        <w:adjustRightInd w:val="0"/>
        <w:spacing w:line="296" w:lineRule="atLeast"/>
        <w:jc w:val="righ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例規（務・庶・会）第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18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号</w:t>
      </w:r>
    </w:p>
    <w:p w:rsidR="0041138E" w:rsidRDefault="0041138E">
      <w:pPr>
        <w:autoSpaceDE w:val="0"/>
        <w:autoSpaceDN w:val="0"/>
        <w:adjustRightInd w:val="0"/>
        <w:spacing w:line="296" w:lineRule="atLeast"/>
        <w:jc w:val="righ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 xml:space="preserve"> </w:t>
      </w:r>
    </w:p>
    <w:p w:rsidR="00F54697" w:rsidRDefault="00F54697">
      <w:pPr>
        <w:autoSpaceDE w:val="0"/>
        <w:autoSpaceDN w:val="0"/>
        <w:adjustRightInd w:val="0"/>
        <w:spacing w:line="296" w:lineRule="atLeast"/>
        <w:ind w:firstLine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最近改正　令和２年３月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27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日例規（務）第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49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号</w:t>
      </w:r>
    </w:p>
    <w:p w:rsidR="0041138E" w:rsidRDefault="0041138E">
      <w:pPr>
        <w:autoSpaceDE w:val="0"/>
        <w:autoSpaceDN w:val="0"/>
        <w:adjustRightInd w:val="0"/>
        <w:spacing w:line="296" w:lineRule="atLeast"/>
        <w:ind w:firstLine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従来本部及び各警察署における被留置者等の健康管理については、付近又は管轄区域内の医師に警察医を委嘱し、出張回数に応じて謝礼金を支給していたが、本年４月１日からこれらの医師について非常勤職員の報酬、費用弁償及び期末手当に関する条例（昭和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40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年大阪府条例第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38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号）を適用し、身分も非常勤職員として明確化することとなつたので、次により事務処理等に遺憾のないようされたい。</w:t>
      </w:r>
    </w:p>
    <w:p w:rsidR="0041138E" w:rsidRDefault="0041138E">
      <w:pPr>
        <w:autoSpaceDE w:val="0"/>
        <w:autoSpaceDN w:val="0"/>
        <w:adjustRightInd w:val="0"/>
        <w:spacing w:line="296" w:lineRule="atLeast"/>
        <w:ind w:firstLine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なお、「警察医嘱託謝礼金の支出事務の改正について」（昭和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34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年５月２日例規大警会第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371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号）は、廃止する。</w:t>
      </w:r>
    </w:p>
    <w:p w:rsidR="0041138E" w:rsidRDefault="0041138E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１　委嘱（任用）</w:t>
      </w:r>
    </w:p>
    <w:p w:rsidR="0041138E" w:rsidRDefault="0041138E">
      <w:pPr>
        <w:autoSpaceDE w:val="0"/>
        <w:autoSpaceDN w:val="0"/>
        <w:adjustRightInd w:val="0"/>
        <w:spacing w:line="296" w:lineRule="atLeast"/>
        <w:ind w:left="220" w:firstLine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委嘱には、警察本部長が辞令を交付し、委嘱期間は、１か年としてその都度更新する。</w:t>
      </w:r>
    </w:p>
    <w:p w:rsidR="0041138E" w:rsidRDefault="0041138E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２　職務内容</w:t>
      </w:r>
    </w:p>
    <w:p w:rsidR="0041138E" w:rsidRDefault="0041138E">
      <w:pPr>
        <w:autoSpaceDE w:val="0"/>
        <w:autoSpaceDN w:val="0"/>
        <w:adjustRightInd w:val="0"/>
        <w:spacing w:line="296" w:lineRule="atLeast"/>
        <w:ind w:left="220" w:firstLine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警察医の職務内容は、次のとおりとする。</w:t>
      </w:r>
    </w:p>
    <w:p w:rsidR="0041138E" w:rsidRDefault="0041138E">
      <w:pPr>
        <w:autoSpaceDE w:val="0"/>
        <w:autoSpaceDN w:val="0"/>
        <w:adjustRightInd w:val="0"/>
        <w:spacing w:line="296" w:lineRule="atLeast"/>
        <w:ind w:left="44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(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１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)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 xml:space="preserve">　被留置者に対する疾病の治療と保健の指導を行うこと（刑事収容施設及び被収容者等の処遇に関する法律（平成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17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年法律第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50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号。以下「法」という。）第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200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条及び第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201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条並びに大阪府警察留置業務取扱規程（平成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24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年訓令第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13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号。以下「規程」という。）第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76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条及び第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77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条）。</w:t>
      </w:r>
    </w:p>
    <w:p w:rsidR="0041138E" w:rsidRDefault="0041138E">
      <w:pPr>
        <w:autoSpaceDE w:val="0"/>
        <w:autoSpaceDN w:val="0"/>
        <w:adjustRightInd w:val="0"/>
        <w:spacing w:line="296" w:lineRule="atLeast"/>
        <w:ind w:left="44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(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２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)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 xml:space="preserve">　留置施設の環境衛生の維持及び改善に関し、必要な指導と助言を行うこと（法第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199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条）。</w:t>
      </w:r>
    </w:p>
    <w:p w:rsidR="0041138E" w:rsidRDefault="0041138E">
      <w:pPr>
        <w:autoSpaceDE w:val="0"/>
        <w:autoSpaceDN w:val="0"/>
        <w:adjustRightInd w:val="0"/>
        <w:spacing w:line="296" w:lineRule="atLeast"/>
        <w:ind w:left="44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(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３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)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 xml:space="preserve">　被留置者に対する感染症等の予防に関し、必要な指導と助言を行うこと（法第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204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条の規定により準用する法第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64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条及び規程第</w:t>
      </w:r>
      <w:r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  <w:t>81</w:t>
      </w: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条）。</w:t>
      </w:r>
    </w:p>
    <w:p w:rsidR="0041138E" w:rsidRDefault="0041138E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３　報酬等の支給停止</w:t>
      </w:r>
    </w:p>
    <w:p w:rsidR="0041138E" w:rsidRDefault="0041138E">
      <w:pPr>
        <w:autoSpaceDE w:val="0"/>
        <w:autoSpaceDN w:val="0"/>
        <w:adjustRightInd w:val="0"/>
        <w:spacing w:line="296" w:lineRule="atLeast"/>
        <w:ind w:left="220" w:firstLine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警察署の建替え等のため、留置施設が閉場される場合は、報酬及び通勤に係る費用弁償を支給しないことができる。</w:t>
      </w:r>
    </w:p>
    <w:p w:rsidR="0041138E" w:rsidRDefault="0041138E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eastAsia="ＭＳ 明朝" w:cs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４　その他</w:t>
      </w:r>
    </w:p>
    <w:p w:rsidR="0041138E" w:rsidRDefault="0041138E">
      <w:pPr>
        <w:autoSpaceDE w:val="0"/>
        <w:autoSpaceDN w:val="0"/>
        <w:adjustRightInd w:val="0"/>
        <w:spacing w:line="296" w:lineRule="atLeast"/>
        <w:ind w:left="440" w:firstLine="220"/>
        <w:jc w:val="left"/>
      </w:pPr>
      <w:r>
        <w:rPr>
          <w:rFonts w:ascii="ＭＳ 明朝" w:eastAsia="ＭＳ 明朝" w:cs="ＭＳ 明朝" w:hint="eastAsia"/>
          <w:color w:val="000000"/>
          <w:spacing w:val="10"/>
          <w:kern w:val="0"/>
          <w:sz w:val="20"/>
          <w:szCs w:val="20"/>
        </w:rPr>
        <w:t>警察医は、前記２に掲げる職務のほか、警察署長の要請に基づき、警察官が行う変死体等の検視について立会いを行うものとする。この場合にあつては、謝礼金を支給するものとする。</w:t>
      </w:r>
    </w:p>
    <w:sectPr w:rsidR="0041138E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6B3" w:rsidRDefault="005476B3" w:rsidP="005476B3">
      <w:r>
        <w:separator/>
      </w:r>
    </w:p>
  </w:endnote>
  <w:endnote w:type="continuationSeparator" w:id="0">
    <w:p w:rsidR="005476B3" w:rsidRDefault="005476B3" w:rsidP="0054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6B3" w:rsidRDefault="005476B3" w:rsidP="005476B3">
      <w:r>
        <w:separator/>
      </w:r>
    </w:p>
  </w:footnote>
  <w:footnote w:type="continuationSeparator" w:id="0">
    <w:p w:rsidR="005476B3" w:rsidRDefault="005476B3" w:rsidP="00547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3B"/>
    <w:rsid w:val="000C2E03"/>
    <w:rsid w:val="0037043B"/>
    <w:rsid w:val="0041138E"/>
    <w:rsid w:val="005476B3"/>
    <w:rsid w:val="00E80C3B"/>
    <w:rsid w:val="00F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6B3"/>
    <w:rPr>
      <w:szCs w:val="22"/>
    </w:rPr>
  </w:style>
  <w:style w:type="paragraph" w:styleId="a5">
    <w:name w:val="footer"/>
    <w:basedOn w:val="a"/>
    <w:link w:val="a6"/>
    <w:uiPriority w:val="99"/>
    <w:unhideWhenUsed/>
    <w:rsid w:val="0054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6B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757</Characters>
  <Application>Microsoft Office Word</Application>
  <DocSecurity>4</DocSecurity>
  <Lines>28</Lines>
  <Paragraphs>17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2022-09-01T04:16:00Z</dcterms:created>
  <dcterms:modified xsi:type="dcterms:W3CDTF">2022-09-01T04:16:00Z</dcterms:modified>
</cp:coreProperties>
</file>