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698A" w:rsidRDefault="0056698A">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bookmarkStart w:id="0" w:name="_GoBack"/>
      <w:bookmarkEnd w:id="0"/>
      <w:r>
        <w:rPr>
          <w:rFonts w:ascii="ＭＳ 明朝" w:eastAsia="ＭＳ 明朝" w:cs="ＭＳ 明朝" w:hint="eastAsia"/>
          <w:color w:val="000000"/>
          <w:spacing w:val="10"/>
          <w:kern w:val="0"/>
          <w:sz w:val="20"/>
          <w:szCs w:val="20"/>
        </w:rPr>
        <w:t>術科ポイントシステム実施要領の制定について</w:t>
      </w:r>
    </w:p>
    <w:p w:rsidR="0056698A" w:rsidRDefault="0056698A">
      <w:pPr>
        <w:autoSpaceDE w:val="0"/>
        <w:autoSpaceDN w:val="0"/>
        <w:adjustRightInd w:val="0"/>
        <w:spacing w:line="296" w:lineRule="atLeast"/>
        <w:jc w:val="righ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平成</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21</w:t>
      </w:r>
      <w:r>
        <w:rPr>
          <w:rFonts w:ascii="ＭＳ 明朝" w:eastAsia="ＭＳ 明朝" w:cs="ＭＳ 明朝" w:hint="eastAsia"/>
          <w:color w:val="000000"/>
          <w:spacing w:val="10"/>
          <w:kern w:val="0"/>
          <w:sz w:val="20"/>
          <w:szCs w:val="20"/>
        </w:rPr>
        <w:t>日</w:t>
      </w:r>
    </w:p>
    <w:p w:rsidR="0056698A" w:rsidRDefault="0056698A">
      <w:pPr>
        <w:autoSpaceDE w:val="0"/>
        <w:autoSpaceDN w:val="0"/>
        <w:adjustRightInd w:val="0"/>
        <w:spacing w:line="296" w:lineRule="atLeast"/>
        <w:jc w:val="righ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例規（教）第</w:t>
      </w:r>
      <w:r>
        <w:rPr>
          <w:rFonts w:ascii="ＭＳ 明朝" w:eastAsia="ＭＳ 明朝" w:cs="ＭＳ 明朝"/>
          <w:color w:val="000000"/>
          <w:spacing w:val="10"/>
          <w:kern w:val="0"/>
          <w:sz w:val="20"/>
          <w:szCs w:val="20"/>
        </w:rPr>
        <w:t>69</w:t>
      </w:r>
      <w:r>
        <w:rPr>
          <w:rFonts w:ascii="ＭＳ 明朝" w:eastAsia="ＭＳ 明朝" w:cs="ＭＳ 明朝" w:hint="eastAsia"/>
          <w:color w:val="000000"/>
          <w:spacing w:val="10"/>
          <w:kern w:val="0"/>
          <w:sz w:val="20"/>
          <w:szCs w:val="20"/>
        </w:rPr>
        <w:t>号</w:t>
      </w:r>
    </w:p>
    <w:p w:rsidR="0056698A" w:rsidRDefault="0056698A">
      <w:pPr>
        <w:autoSpaceDE w:val="0"/>
        <w:autoSpaceDN w:val="0"/>
        <w:adjustRightInd w:val="0"/>
        <w:spacing w:line="296" w:lineRule="atLeast"/>
        <w:jc w:val="righ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 xml:space="preserve"> </w:t>
      </w:r>
    </w:p>
    <w:p w:rsidR="00F04B1E" w:rsidRDefault="00F04B1E">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最近改正　令和２年９月</w:t>
      </w:r>
      <w:r>
        <w:rPr>
          <w:rFonts w:ascii="ＭＳ 明朝" w:eastAsia="ＭＳ 明朝" w:cs="ＭＳ 明朝"/>
          <w:color w:val="000000"/>
          <w:spacing w:val="10"/>
          <w:kern w:val="0"/>
          <w:sz w:val="20"/>
          <w:szCs w:val="20"/>
        </w:rPr>
        <w:t>25</w:t>
      </w:r>
      <w:r>
        <w:rPr>
          <w:rFonts w:ascii="ＭＳ 明朝" w:eastAsia="ＭＳ 明朝" w:cs="ＭＳ 明朝" w:hint="eastAsia"/>
          <w:color w:val="000000"/>
          <w:spacing w:val="10"/>
          <w:kern w:val="0"/>
          <w:sz w:val="20"/>
          <w:szCs w:val="20"/>
        </w:rPr>
        <w:t>日例規（務）第</w:t>
      </w:r>
      <w:r>
        <w:rPr>
          <w:rFonts w:ascii="ＭＳ 明朝" w:eastAsia="ＭＳ 明朝" w:cs="ＭＳ 明朝"/>
          <w:color w:val="000000"/>
          <w:spacing w:val="10"/>
          <w:kern w:val="0"/>
          <w:sz w:val="20"/>
          <w:szCs w:val="20"/>
        </w:rPr>
        <w:t>87</w:t>
      </w:r>
      <w:r>
        <w:rPr>
          <w:rFonts w:ascii="ＭＳ 明朝" w:eastAsia="ＭＳ 明朝" w:cs="ＭＳ 明朝" w:hint="eastAsia"/>
          <w:color w:val="000000"/>
          <w:spacing w:val="10"/>
          <w:kern w:val="0"/>
          <w:sz w:val="20"/>
          <w:szCs w:val="20"/>
        </w:rPr>
        <w:t>号</w:t>
      </w:r>
    </w:p>
    <w:p w:rsidR="0056698A" w:rsidRDefault="0056698A">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この度、別記のとおり術科ポイントシステム実施要領を定め、平成</w:t>
      </w:r>
      <w:r>
        <w:rPr>
          <w:rFonts w:ascii="ＭＳ 明朝" w:eastAsia="ＭＳ 明朝" w:cs="ＭＳ 明朝"/>
          <w:color w:val="000000"/>
          <w:spacing w:val="10"/>
          <w:kern w:val="0"/>
          <w:sz w:val="20"/>
          <w:szCs w:val="20"/>
        </w:rPr>
        <w:t>11</w:t>
      </w:r>
      <w:r>
        <w:rPr>
          <w:rFonts w:ascii="ＭＳ 明朝" w:eastAsia="ＭＳ 明朝" w:cs="ＭＳ 明朝" w:hint="eastAsia"/>
          <w:color w:val="000000"/>
          <w:spacing w:val="10"/>
          <w:kern w:val="0"/>
          <w:sz w:val="20"/>
          <w:szCs w:val="20"/>
        </w:rPr>
        <w:t>年１月１日から実施することとしたので、実効の上がるよう努められたい。</w:t>
      </w:r>
    </w:p>
    <w:p w:rsidR="0056698A" w:rsidRDefault="0056698A">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別　記</w:t>
      </w:r>
    </w:p>
    <w:p w:rsidR="0056698A" w:rsidRDefault="0056698A">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術科ポイントシステム実施要領</w:t>
      </w:r>
    </w:p>
    <w:p w:rsidR="0056698A" w:rsidRDefault="0056698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第１　趣旨</w:t>
      </w:r>
    </w:p>
    <w:p w:rsidR="0056698A" w:rsidRDefault="0056698A">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要領は、術科ポイントシステム（警察官が術科訓練（以下「訓練」という。）を受けた時間、回数等を点数（以下「ポイント」という。）に換算し、訓練への参加状況を効率的に把握する方式をいう。以下同じ。）の実施に関し必要な事項を定めるものとする。</w:t>
      </w:r>
    </w:p>
    <w:p w:rsidR="0056698A" w:rsidRDefault="0056698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第２　術科ポイントシステムの目的</w:t>
      </w:r>
    </w:p>
    <w:p w:rsidR="0056698A" w:rsidRDefault="0056698A">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術科ポイントシステムは、警察官が年間に受けなければならない訓練の基準をポイントで示すとともに、訓練の成果をポイント化して把握させることにより、警察官一人ひとりに訓練の必要性を認識させ、所属における訓練の推進及び警察官の術科技能の向上を図り、もって職務執行力を強化することを目的とする。</w:t>
      </w:r>
    </w:p>
    <w:p w:rsidR="0056698A" w:rsidRDefault="0056698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第３　対象者</w:t>
      </w:r>
    </w:p>
    <w:p w:rsidR="0056698A" w:rsidRDefault="0056698A">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術科ポイントシステムの実施の対象とする者（以下「対象者」という。）は、方面機動警ら隊、鉄道警察隊、機動捜査隊、交通機動隊、高速道路交通警察隊、機動隊及び警察署（以下「対象所属」という。）の警部以下の階級にある警察官とする。ただし、大阪府警察職員健康管理規程（平成</w:t>
      </w:r>
      <w:r>
        <w:rPr>
          <w:rFonts w:ascii="ＭＳ 明朝" w:eastAsia="ＭＳ 明朝" w:cs="ＭＳ 明朝"/>
          <w:color w:val="000000"/>
          <w:spacing w:val="10"/>
          <w:kern w:val="0"/>
          <w:sz w:val="20"/>
          <w:szCs w:val="20"/>
        </w:rPr>
        <w:t>18</w:t>
      </w:r>
      <w:r>
        <w:rPr>
          <w:rFonts w:ascii="ＭＳ 明朝" w:eastAsia="ＭＳ 明朝" w:cs="ＭＳ 明朝" w:hint="eastAsia"/>
          <w:color w:val="000000"/>
          <w:spacing w:val="10"/>
          <w:kern w:val="0"/>
          <w:sz w:val="20"/>
          <w:szCs w:val="20"/>
        </w:rPr>
        <w:t>年訓令第</w:t>
      </w:r>
      <w:r>
        <w:rPr>
          <w:rFonts w:ascii="ＭＳ 明朝" w:eastAsia="ＭＳ 明朝" w:cs="ＭＳ 明朝"/>
          <w:color w:val="000000"/>
          <w:spacing w:val="10"/>
          <w:kern w:val="0"/>
          <w:sz w:val="20"/>
          <w:szCs w:val="20"/>
        </w:rPr>
        <w:t>15</w:t>
      </w:r>
      <w:r>
        <w:rPr>
          <w:rFonts w:ascii="ＭＳ 明朝" w:eastAsia="ＭＳ 明朝" w:cs="ＭＳ 明朝" w:hint="eastAsia"/>
          <w:color w:val="000000"/>
          <w:spacing w:val="10"/>
          <w:kern w:val="0"/>
          <w:sz w:val="20"/>
          <w:szCs w:val="20"/>
        </w:rPr>
        <w:t>号）第</w:t>
      </w:r>
      <w:r>
        <w:rPr>
          <w:rFonts w:ascii="ＭＳ 明朝" w:eastAsia="ＭＳ 明朝" w:cs="ＭＳ 明朝"/>
          <w:color w:val="000000"/>
          <w:spacing w:val="10"/>
          <w:kern w:val="0"/>
          <w:sz w:val="20"/>
          <w:szCs w:val="20"/>
        </w:rPr>
        <w:t>25</w:t>
      </w:r>
      <w:r>
        <w:rPr>
          <w:rFonts w:ascii="ＭＳ 明朝" w:eastAsia="ＭＳ 明朝" w:cs="ＭＳ 明朝" w:hint="eastAsia"/>
          <w:color w:val="000000"/>
          <w:spacing w:val="10"/>
          <w:kern w:val="0"/>
          <w:sz w:val="20"/>
          <w:szCs w:val="20"/>
        </w:rPr>
        <w:t>条第４項に規定する要管理疾病者その他身体的な理由で訓練に参加させることに支障があると所属長が認めた者を除く。</w:t>
      </w:r>
    </w:p>
    <w:p w:rsidR="0056698A" w:rsidRDefault="0056698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第４　対象種目</w:t>
      </w:r>
    </w:p>
    <w:p w:rsidR="0056698A" w:rsidRDefault="0056698A">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術科ポイントシステムの実施の対象とする訓練の種目は、柔道、剣道、逮捕術及び拳銃操法とする。</w:t>
      </w:r>
    </w:p>
    <w:p w:rsidR="0056698A" w:rsidRDefault="0056698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第５　実施体制</w:t>
      </w:r>
    </w:p>
    <w:p w:rsidR="0056698A" w:rsidRDefault="0056698A">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所属長の責務</w:t>
      </w:r>
    </w:p>
    <w:p w:rsidR="0056698A" w:rsidRDefault="0056698A">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対象所属の所属長は、訓練の重要性を十分認識して、所属における術科ポイントシステムを実施するための環境づくりに努め、所属警察官の術科技能の維持向上を図るものとする。</w:t>
      </w:r>
    </w:p>
    <w:p w:rsidR="0056698A" w:rsidRDefault="0056698A">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実施責任者</w:t>
      </w:r>
    </w:p>
    <w:p w:rsidR="0056698A" w:rsidRDefault="0056698A">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対象所属に術科ポイントシステムの実施責任者を置く。</w:t>
      </w:r>
    </w:p>
    <w:p w:rsidR="0056698A" w:rsidRDefault="0056698A">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実施責任者は、警察本部の対象所属にあっては副隊長を、警察署にあっては副署長をもって充てる。</w:t>
      </w:r>
    </w:p>
    <w:p w:rsidR="0056698A" w:rsidRDefault="0056698A">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実施責任者は、所属警察官の訓練への参加状況を確実に把握し、その取組意欲の高揚を図るとともに、効果的な訓練の実施に努めるものとする。</w:t>
      </w:r>
    </w:p>
    <w:p w:rsidR="0056698A" w:rsidRDefault="0056698A">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３　実施副責任者</w:t>
      </w:r>
    </w:p>
    <w:p w:rsidR="0056698A" w:rsidRDefault="0056698A">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対象所属に術科ポイントシステムの実施副責任者を置く。</w:t>
      </w:r>
    </w:p>
    <w:p w:rsidR="0056698A" w:rsidRDefault="0056698A">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実施副責任者は、警察本部の対象所属にあっては管理官、隊長補佐、中隊長及び隊付のうちから所属長が指定する者を、警察署にあっては総務課長をもって充てる。</w:t>
      </w:r>
    </w:p>
    <w:p w:rsidR="0056698A" w:rsidRDefault="0056698A">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実施副責任者は、実施責任者を補佐し、所属における術科ポイントシステムの円滑かつ効果的な実施に努めるものとする。</w:t>
      </w:r>
    </w:p>
    <w:p w:rsidR="0056698A" w:rsidRDefault="0056698A">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４　実施担当者</w:t>
      </w:r>
    </w:p>
    <w:p w:rsidR="0056698A" w:rsidRDefault="0056698A">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対象所属の教養担当係長及び術科指導者は、術科ポイントシステムの実施担当者として、術科ポイントシステムに係る事務を処理するとともに、実施責任者等の指揮の下、対象者及び対象種目に応じた訓練の計画を立て、及び実戦的な訓練を行い、対象者のポイントの取得の促進を図るものとする。</w:t>
      </w:r>
    </w:p>
    <w:p w:rsidR="0056698A" w:rsidRDefault="0056698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第６　術科指導室による巡回指導</w:t>
      </w:r>
    </w:p>
    <w:p w:rsidR="0056698A" w:rsidRDefault="0056698A">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教養課術科指導室の室長、主席師範、副主席師範及び師範は、大阪府警察術科指導室運営要綱（昭</w:t>
      </w:r>
      <w:r>
        <w:rPr>
          <w:rFonts w:ascii="ＭＳ 明朝" w:eastAsia="ＭＳ 明朝" w:cs="ＭＳ 明朝" w:hint="eastAsia"/>
          <w:color w:val="000000"/>
          <w:spacing w:val="10"/>
          <w:kern w:val="0"/>
          <w:sz w:val="20"/>
          <w:szCs w:val="20"/>
        </w:rPr>
        <w:lastRenderedPageBreak/>
        <w:t>和</w:t>
      </w:r>
      <w:r>
        <w:rPr>
          <w:rFonts w:ascii="ＭＳ 明朝" w:eastAsia="ＭＳ 明朝" w:cs="ＭＳ 明朝"/>
          <w:color w:val="000000"/>
          <w:spacing w:val="10"/>
          <w:kern w:val="0"/>
          <w:sz w:val="20"/>
          <w:szCs w:val="20"/>
        </w:rPr>
        <w:t>59</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14</w:t>
      </w:r>
      <w:r>
        <w:rPr>
          <w:rFonts w:ascii="ＭＳ 明朝" w:eastAsia="ＭＳ 明朝" w:cs="ＭＳ 明朝" w:hint="eastAsia"/>
          <w:color w:val="000000"/>
          <w:spacing w:val="10"/>
          <w:kern w:val="0"/>
          <w:sz w:val="20"/>
          <w:szCs w:val="20"/>
        </w:rPr>
        <w:t>日例規（教）第</w:t>
      </w:r>
      <w:r>
        <w:rPr>
          <w:rFonts w:ascii="ＭＳ 明朝" w:eastAsia="ＭＳ 明朝" w:cs="ＭＳ 明朝"/>
          <w:color w:val="000000"/>
          <w:spacing w:val="10"/>
          <w:kern w:val="0"/>
          <w:sz w:val="20"/>
          <w:szCs w:val="20"/>
        </w:rPr>
        <w:t>59</w:t>
      </w:r>
      <w:r>
        <w:rPr>
          <w:rFonts w:ascii="ＭＳ 明朝" w:eastAsia="ＭＳ 明朝" w:cs="ＭＳ 明朝" w:hint="eastAsia"/>
          <w:color w:val="000000"/>
          <w:spacing w:val="10"/>
          <w:kern w:val="0"/>
          <w:sz w:val="20"/>
          <w:szCs w:val="20"/>
        </w:rPr>
        <w:t>号）第５の１により方面区別等に指定を受け担当している対象所属について、訓練の実施状況及びポイントの取得状況を確実に把握し、方面本部との連携により、随時、巡回指導を実施して訓練の督励及び技術指導に当たるものとする。</w:t>
      </w:r>
    </w:p>
    <w:p w:rsidR="0056698A" w:rsidRDefault="0056698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第７　取得ポイントの基準</w:t>
      </w:r>
    </w:p>
    <w:p w:rsidR="0056698A" w:rsidRDefault="0056698A">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ポイントの換算基準</w:t>
      </w:r>
    </w:p>
    <w:p w:rsidR="0056698A" w:rsidRDefault="0056698A">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訓練の時間又は回数のポイントへの換算は、次の基準によるものとする。</w:t>
      </w:r>
    </w:p>
    <w:p w:rsidR="0056698A" w:rsidRDefault="0056698A">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後記</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及び</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に掲げる訓練以外の訓練　原則として、</w:t>
      </w:r>
      <w:r>
        <w:rPr>
          <w:rFonts w:ascii="ＭＳ 明朝" w:eastAsia="ＭＳ 明朝" w:cs="ＭＳ 明朝"/>
          <w:color w:val="000000"/>
          <w:spacing w:val="10"/>
          <w:kern w:val="0"/>
          <w:sz w:val="20"/>
          <w:szCs w:val="20"/>
        </w:rPr>
        <w:t>30</w:t>
      </w:r>
      <w:r>
        <w:rPr>
          <w:rFonts w:ascii="ＭＳ 明朝" w:eastAsia="ＭＳ 明朝" w:cs="ＭＳ 明朝" w:hint="eastAsia"/>
          <w:color w:val="000000"/>
          <w:spacing w:val="10"/>
          <w:kern w:val="0"/>
          <w:sz w:val="20"/>
          <w:szCs w:val="20"/>
        </w:rPr>
        <w:t>分につき１ポイントとする。</w:t>
      </w:r>
    </w:p>
    <w:p w:rsidR="0056698A" w:rsidRDefault="0056698A">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大阪府警察教養規程（平成</w:t>
      </w:r>
      <w:r>
        <w:rPr>
          <w:rFonts w:ascii="ＭＳ 明朝" w:eastAsia="ＭＳ 明朝" w:cs="ＭＳ 明朝"/>
          <w:color w:val="000000"/>
          <w:spacing w:val="10"/>
          <w:kern w:val="0"/>
          <w:sz w:val="20"/>
          <w:szCs w:val="20"/>
        </w:rPr>
        <w:t>16</w:t>
      </w:r>
      <w:r>
        <w:rPr>
          <w:rFonts w:ascii="ＭＳ 明朝" w:eastAsia="ＭＳ 明朝" w:cs="ＭＳ 明朝" w:hint="eastAsia"/>
          <w:color w:val="000000"/>
          <w:spacing w:val="10"/>
          <w:kern w:val="0"/>
          <w:sz w:val="20"/>
          <w:szCs w:val="20"/>
        </w:rPr>
        <w:t>年訓令第</w:t>
      </w:r>
      <w:r>
        <w:rPr>
          <w:rFonts w:ascii="ＭＳ 明朝" w:eastAsia="ＭＳ 明朝" w:cs="ＭＳ 明朝"/>
          <w:color w:val="000000"/>
          <w:spacing w:val="10"/>
          <w:kern w:val="0"/>
          <w:sz w:val="20"/>
          <w:szCs w:val="20"/>
        </w:rPr>
        <w:t>28</w:t>
      </w:r>
      <w:r>
        <w:rPr>
          <w:rFonts w:ascii="ＭＳ 明朝" w:eastAsia="ＭＳ 明朝" w:cs="ＭＳ 明朝" w:hint="eastAsia"/>
          <w:color w:val="000000"/>
          <w:spacing w:val="10"/>
          <w:kern w:val="0"/>
          <w:sz w:val="20"/>
          <w:szCs w:val="20"/>
        </w:rPr>
        <w:t>号）第</w:t>
      </w:r>
      <w:r>
        <w:rPr>
          <w:rFonts w:ascii="ＭＳ 明朝" w:eastAsia="ＭＳ 明朝" w:cs="ＭＳ 明朝"/>
          <w:color w:val="000000"/>
          <w:spacing w:val="10"/>
          <w:kern w:val="0"/>
          <w:sz w:val="20"/>
          <w:szCs w:val="20"/>
        </w:rPr>
        <w:t>24</w:t>
      </w:r>
      <w:r>
        <w:rPr>
          <w:rFonts w:ascii="ＭＳ 明朝" w:eastAsia="ＭＳ 明朝" w:cs="ＭＳ 明朝" w:hint="eastAsia"/>
          <w:color w:val="000000"/>
          <w:spacing w:val="10"/>
          <w:kern w:val="0"/>
          <w:sz w:val="20"/>
          <w:szCs w:val="20"/>
        </w:rPr>
        <w:t>条第４項に規定する術科訓練の種目（逮捕術、柔道及び剣道に限る。）に係る競技会のための訓練　一の競技会につき</w:t>
      </w:r>
      <w:r>
        <w:rPr>
          <w:rFonts w:ascii="ＭＳ 明朝" w:eastAsia="ＭＳ 明朝" w:cs="ＭＳ 明朝"/>
          <w:color w:val="000000"/>
          <w:spacing w:val="10"/>
          <w:kern w:val="0"/>
          <w:sz w:val="20"/>
          <w:szCs w:val="20"/>
        </w:rPr>
        <w:t>20</w:t>
      </w:r>
      <w:r>
        <w:rPr>
          <w:rFonts w:ascii="ＭＳ 明朝" w:eastAsia="ＭＳ 明朝" w:cs="ＭＳ 明朝" w:hint="eastAsia"/>
          <w:color w:val="000000"/>
          <w:spacing w:val="10"/>
          <w:kern w:val="0"/>
          <w:sz w:val="20"/>
          <w:szCs w:val="20"/>
        </w:rPr>
        <w:t>ポイントとする。</w:t>
      </w:r>
    </w:p>
    <w:p w:rsidR="0056698A" w:rsidRDefault="0056698A">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拳銃実包の射撃訓練　訓練１回につき４ポイントとする。</w:t>
      </w:r>
    </w:p>
    <w:p w:rsidR="0056698A" w:rsidRDefault="0056698A">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年間におけるポイントの取得基準</w:t>
      </w:r>
    </w:p>
    <w:p w:rsidR="0056698A" w:rsidRDefault="0056698A">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対象者が１年間に取得しなければならないポイントは、</w:t>
      </w:r>
      <w:r>
        <w:rPr>
          <w:rFonts w:ascii="ＭＳ 明朝" w:eastAsia="ＭＳ 明朝" w:cs="ＭＳ 明朝"/>
          <w:color w:val="000000"/>
          <w:spacing w:val="10"/>
          <w:kern w:val="0"/>
          <w:sz w:val="20"/>
          <w:szCs w:val="20"/>
        </w:rPr>
        <w:t>65</w:t>
      </w:r>
      <w:r>
        <w:rPr>
          <w:rFonts w:ascii="ＭＳ 明朝" w:eastAsia="ＭＳ 明朝" w:cs="ＭＳ 明朝" w:hint="eastAsia"/>
          <w:color w:val="000000"/>
          <w:spacing w:val="10"/>
          <w:kern w:val="0"/>
          <w:sz w:val="20"/>
          <w:szCs w:val="20"/>
        </w:rPr>
        <w:t>ポイント以上とし、対象種目ごとの取得ポイントは、次に掲げるとおりとする。ただし、所属長が認めた者並びに柔道及び剣道の訓練を実施するための施設のない所属の者については、柔道又は剣道の訓練により取得しなければならないポイントを逮捕術の訓練により取得するものとする。</w:t>
      </w:r>
    </w:p>
    <w:p w:rsidR="0056698A" w:rsidRDefault="0056698A">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柔道又は剣道　</w:t>
      </w:r>
      <w:r>
        <w:rPr>
          <w:rFonts w:ascii="ＭＳ 明朝" w:eastAsia="ＭＳ 明朝" w:cs="ＭＳ 明朝"/>
          <w:color w:val="000000"/>
          <w:spacing w:val="10"/>
          <w:kern w:val="0"/>
          <w:sz w:val="20"/>
          <w:szCs w:val="20"/>
        </w:rPr>
        <w:t>30</w:t>
      </w:r>
      <w:r>
        <w:rPr>
          <w:rFonts w:ascii="ＭＳ 明朝" w:eastAsia="ＭＳ 明朝" w:cs="ＭＳ 明朝" w:hint="eastAsia"/>
          <w:color w:val="000000"/>
          <w:spacing w:val="10"/>
          <w:kern w:val="0"/>
          <w:sz w:val="20"/>
          <w:szCs w:val="20"/>
        </w:rPr>
        <w:t>ポイント以上</w:t>
      </w:r>
    </w:p>
    <w:p w:rsidR="0056698A" w:rsidRDefault="0056698A">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逮捕術　</w:t>
      </w:r>
      <w:r>
        <w:rPr>
          <w:rFonts w:ascii="ＭＳ 明朝" w:eastAsia="ＭＳ 明朝" w:cs="ＭＳ 明朝"/>
          <w:color w:val="000000"/>
          <w:spacing w:val="10"/>
          <w:kern w:val="0"/>
          <w:sz w:val="20"/>
          <w:szCs w:val="20"/>
        </w:rPr>
        <w:t>27</w:t>
      </w:r>
      <w:r>
        <w:rPr>
          <w:rFonts w:ascii="ＭＳ 明朝" w:eastAsia="ＭＳ 明朝" w:cs="ＭＳ 明朝" w:hint="eastAsia"/>
          <w:color w:val="000000"/>
          <w:spacing w:val="10"/>
          <w:kern w:val="0"/>
          <w:sz w:val="20"/>
          <w:szCs w:val="20"/>
        </w:rPr>
        <w:t>ポイント以上</w:t>
      </w:r>
    </w:p>
    <w:p w:rsidR="0056698A" w:rsidRDefault="0056698A">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拳銃操法　８ポイント以上</w:t>
      </w:r>
    </w:p>
    <w:p w:rsidR="0056698A" w:rsidRDefault="0056698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第８　「術科の日」の指定</w:t>
      </w:r>
    </w:p>
    <w:p w:rsidR="0056698A" w:rsidRDefault="0056698A">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対象所属の所属長は、毎月３日以上を「術科の日」に指定して訓練を実施するものとする。</w:t>
      </w:r>
    </w:p>
    <w:p w:rsidR="0056698A" w:rsidRDefault="0056698A">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対象者は、毎月１日以上「術科の日」の訓練に参加することとし、自己のポイントの取得状況を確認するとともに、積極的にポイントの取得に努めるものとする。</w:t>
      </w:r>
    </w:p>
    <w:p w:rsidR="0056698A" w:rsidRDefault="0056698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第９　ポイントの取得状況の記録等</w:t>
      </w:r>
    </w:p>
    <w:p w:rsidR="0056698A" w:rsidRDefault="0056698A">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実施担当者は、訓練を実施した都度、術科ポイント取得状況記録表（別記様式第１号）に対象者の取得したポイントを記録して保管するとともに、月ごとに所属におけるポイントの取得状況を集約して、所属長の確認を受けるものとする。</w:t>
      </w:r>
    </w:p>
    <w:p w:rsidR="0056698A" w:rsidRDefault="0056698A">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対象所属の所属長は、対象者が他の所属に異動する場合は、当該対象者の術科ポイント取得状況記録表を異動先の所属長に送付するものとする。</w:t>
      </w:r>
    </w:p>
    <w:p w:rsidR="0056698A" w:rsidRDefault="0056698A">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 xml:space="preserve">　報告</w:t>
      </w:r>
    </w:p>
    <w:p w:rsidR="0056698A" w:rsidRPr="005E5DFC" w:rsidRDefault="0056698A" w:rsidP="005E5DFC">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対象所属の所属長は、四半期ごとの所属警察官のポイントの取得状況を、術科ポイント取得状況報告書（別記様式第２号）により当該四半期の終了月の翌月の</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日までに、警務部長（教養課）宛てに報告するものとする。</w:t>
      </w:r>
    </w:p>
    <w:sectPr w:rsidR="0056698A" w:rsidRPr="005E5DFC">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61A0" w:rsidRDefault="009D61A0" w:rsidP="00E77A95">
      <w:r>
        <w:separator/>
      </w:r>
    </w:p>
  </w:endnote>
  <w:endnote w:type="continuationSeparator" w:id="0">
    <w:p w:rsidR="009D61A0" w:rsidRDefault="009D61A0" w:rsidP="00E77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61A0" w:rsidRDefault="009D61A0" w:rsidP="00E77A95">
      <w:r>
        <w:separator/>
      </w:r>
    </w:p>
  </w:footnote>
  <w:footnote w:type="continuationSeparator" w:id="0">
    <w:p w:rsidR="009D61A0" w:rsidRDefault="009D61A0" w:rsidP="00E77A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77A95"/>
    <w:rsid w:val="0056698A"/>
    <w:rsid w:val="005E5DFC"/>
    <w:rsid w:val="009D61A0"/>
    <w:rsid w:val="00AF2C37"/>
    <w:rsid w:val="00E77A95"/>
    <w:rsid w:val="00F04B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7A95"/>
    <w:pPr>
      <w:tabs>
        <w:tab w:val="center" w:pos="4252"/>
        <w:tab w:val="right" w:pos="8504"/>
      </w:tabs>
      <w:snapToGrid w:val="0"/>
    </w:pPr>
  </w:style>
  <w:style w:type="character" w:customStyle="1" w:styleId="a4">
    <w:name w:val="ヘッダー (文字)"/>
    <w:link w:val="a3"/>
    <w:uiPriority w:val="99"/>
    <w:locked/>
    <w:rsid w:val="00E77A95"/>
    <w:rPr>
      <w:rFonts w:cs="Times New Roman"/>
    </w:rPr>
  </w:style>
  <w:style w:type="paragraph" w:styleId="a5">
    <w:name w:val="footer"/>
    <w:basedOn w:val="a"/>
    <w:link w:val="a6"/>
    <w:uiPriority w:val="99"/>
    <w:unhideWhenUsed/>
    <w:rsid w:val="00E77A95"/>
    <w:pPr>
      <w:tabs>
        <w:tab w:val="center" w:pos="4252"/>
        <w:tab w:val="right" w:pos="8504"/>
      </w:tabs>
      <w:snapToGrid w:val="0"/>
    </w:pPr>
  </w:style>
  <w:style w:type="character" w:customStyle="1" w:styleId="a6">
    <w:name w:val="フッター (文字)"/>
    <w:link w:val="a5"/>
    <w:uiPriority w:val="99"/>
    <w:locked/>
    <w:rsid w:val="00E77A9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2248</Words>
  <Characters>2272</Characters>
  <Application>Microsoft Office Word</Application>
  <DocSecurity>4</DocSecurity>
  <Lines>83</Lines>
  <Paragraphs>49</Paragraphs>
  <ScaleCrop>false</ScaleCrop>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2022-09-01T04:16:00Z</dcterms:created>
  <dcterms:modified xsi:type="dcterms:W3CDTF">2022-09-01T04:16:00Z</dcterms:modified>
</cp:coreProperties>
</file>