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53" w:rsidRDefault="008C3A53">
      <w:pPr>
        <w:autoSpaceDE w:val="0"/>
        <w:autoSpaceDN w:val="0"/>
        <w:adjustRightInd w:val="0"/>
        <w:spacing w:line="296" w:lineRule="atLeast"/>
        <w:jc w:val="center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bookmarkStart w:id="0" w:name="_GoBack"/>
      <w:bookmarkEnd w:id="0"/>
    </w:p>
    <w:p w:rsidR="008C3A53" w:rsidRPr="00FE12FC" w:rsidRDefault="008C3A53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○交通事故発生状況の広報要領の制定について</w:t>
      </w:r>
    </w:p>
    <w:p w:rsidR="008C3A53" w:rsidRPr="00FE12FC" w:rsidRDefault="008C3A53">
      <w:pPr>
        <w:autoSpaceDE w:val="0"/>
        <w:autoSpaceDN w:val="0"/>
        <w:adjustRightInd w:val="0"/>
        <w:spacing w:line="296" w:lineRule="atLeast"/>
        <w:jc w:val="righ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平成元年</w:t>
      </w:r>
      <w:r w:rsidRPr="00FE12FC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12</w:t>
      </w: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月</w:t>
      </w:r>
      <w:r w:rsidRPr="00FE12FC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22</w:t>
      </w: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日例規（交総）第</w:t>
      </w:r>
      <w:r w:rsidRPr="00FE12FC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69</w:t>
      </w: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</w:t>
      </w:r>
    </w:p>
    <w:p w:rsidR="008C3A53" w:rsidRPr="00FE12FC" w:rsidRDefault="001F453A">
      <w:pPr>
        <w:autoSpaceDE w:val="0"/>
        <w:autoSpaceDN w:val="0"/>
        <w:adjustRightInd w:val="0"/>
        <w:spacing w:line="296" w:lineRule="atLeast"/>
        <w:ind w:left="176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最近</w:t>
      </w:r>
      <w:r w:rsidR="008C3A53"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改正</w:t>
      </w:r>
    </w:p>
    <w:p w:rsidR="00FE12FC" w:rsidRPr="00FE12FC" w:rsidRDefault="00FE12FC" w:rsidP="001F453A">
      <w:pPr>
        <w:autoSpaceDE w:val="0"/>
        <w:autoSpaceDN w:val="0"/>
        <w:adjustRightInd w:val="0"/>
        <w:spacing w:line="296" w:lineRule="atLeast"/>
        <w:ind w:left="2640" w:firstLineChars="1600" w:firstLine="35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令和６年２月９日例規（交総）第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10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</w:t>
      </w:r>
    </w:p>
    <w:p w:rsidR="008C3A53" w:rsidRPr="00FE12FC" w:rsidRDefault="008C3A53">
      <w:pPr>
        <w:autoSpaceDE w:val="0"/>
        <w:autoSpaceDN w:val="0"/>
        <w:adjustRightInd w:val="0"/>
        <w:spacing w:line="296" w:lineRule="atLeast"/>
        <w:ind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この度、交通事故発生状況の広報要領を別記のとおり定め、平成２年１月１日から実施することとしたので、事務処理上誤りのないようにされたい。</w:t>
      </w:r>
    </w:p>
    <w:p w:rsidR="008C3A53" w:rsidRPr="00FE12FC" w:rsidRDefault="008C3A53">
      <w:pPr>
        <w:autoSpaceDE w:val="0"/>
        <w:autoSpaceDN w:val="0"/>
        <w:adjustRightInd w:val="0"/>
        <w:spacing w:line="296" w:lineRule="atLeast"/>
        <w:ind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なお、「交通事故広報実施要領について」（昭和</w:t>
      </w:r>
      <w:r w:rsidRPr="00FE12FC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41</w:t>
      </w: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年３月</w:t>
      </w:r>
      <w:r w:rsidRPr="00FE12FC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28</w:t>
      </w: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日例規（交総）第</w:t>
      </w:r>
      <w:r w:rsidRPr="00FE12FC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34</w:t>
      </w: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号）は、廃止する。</w:t>
      </w:r>
    </w:p>
    <w:p w:rsidR="008C3A53" w:rsidRPr="00FE12FC" w:rsidRDefault="008C3A53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別　記</w:t>
      </w:r>
    </w:p>
    <w:p w:rsidR="008C3A53" w:rsidRPr="00FE12FC" w:rsidRDefault="008C3A53">
      <w:pPr>
        <w:autoSpaceDE w:val="0"/>
        <w:autoSpaceDN w:val="0"/>
        <w:adjustRightInd w:val="0"/>
        <w:spacing w:line="296" w:lineRule="atLeast"/>
        <w:ind w:left="66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交通事故発生状況の広報要領</w:t>
      </w:r>
    </w:p>
    <w:p w:rsidR="008C3A53" w:rsidRPr="00FE12FC" w:rsidRDefault="008C3A53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　趣旨</w:t>
      </w:r>
    </w:p>
    <w:p w:rsidR="008C3A53" w:rsidRPr="00FE12FC" w:rsidRDefault="008C3A53">
      <w:pPr>
        <w:autoSpaceDE w:val="0"/>
        <w:autoSpaceDN w:val="0"/>
        <w:adjustRightInd w:val="0"/>
        <w:spacing w:line="296" w:lineRule="atLeast"/>
        <w:ind w:left="22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この要領は、府下における交通事故の発生状況を府民に広報し、交通安全思想の普及徹底を図るための要領を定めたものである。</w:t>
      </w:r>
    </w:p>
    <w:p w:rsidR="008C3A53" w:rsidRPr="00FE12FC" w:rsidRDefault="008C3A53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E12FC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　要領</w:t>
      </w:r>
    </w:p>
    <w:p w:rsidR="008C3A53" w:rsidRDefault="00363181" w:rsidP="006B1E5A">
      <w:pPr>
        <w:autoSpaceDE w:val="0"/>
        <w:autoSpaceDN w:val="0"/>
        <w:adjustRightInd w:val="0"/>
        <w:spacing w:line="296" w:lineRule="atLeast"/>
        <w:ind w:leftChars="100" w:left="210" w:firstLineChars="100" w:firstLine="220"/>
        <w:rPr>
          <w:rFonts w:ascii="ＭＳ ゴシック" w:eastAsia="ＭＳ ゴシック" w:cs="ＭＳ ゴシック"/>
          <w:spacing w:val="5"/>
          <w:kern w:val="0"/>
          <w:szCs w:val="21"/>
          <w:highlight w:val="white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highlight w:val="white"/>
          <w:lang w:val="ja-JP"/>
        </w:rPr>
        <w:t>方面機動警ら隊長、鉄道警察隊長、門真運転免許試験場長、光明池運転免許試験場長、</w:t>
      </w:r>
      <w:r w:rsidR="00F40DF9">
        <w:rPr>
          <w:rFonts w:ascii="ＭＳ ゴシック" w:eastAsia="ＭＳ ゴシック" w:cs="ＭＳ ゴシック" w:hint="eastAsia"/>
          <w:spacing w:val="5"/>
          <w:kern w:val="0"/>
          <w:szCs w:val="21"/>
          <w:highlight w:val="white"/>
          <w:lang w:val="ja-JP"/>
        </w:rPr>
        <w:t>交通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highlight w:val="white"/>
          <w:lang w:val="ja-JP"/>
        </w:rPr>
        <w:t>機動隊長、高速道路交通警察隊長、機動隊長及び警察学校長並びに警察署長は、</w:t>
      </w:r>
      <w:r w:rsidR="00F23B31">
        <w:rPr>
          <w:rFonts w:ascii="ＭＳ ゴシック" w:eastAsia="ＭＳ ゴシック" w:cs="ＭＳ ゴシック" w:hint="eastAsia"/>
          <w:spacing w:val="5"/>
          <w:kern w:val="0"/>
          <w:szCs w:val="21"/>
          <w:highlight w:val="white"/>
          <w:lang w:val="ja-JP"/>
        </w:rPr>
        <w:t>大阪府下における前日の人身事故発生件数、死傷者数等を交通総務課（執務時間外は、交通当直交通総括勤務）に確認し、速やかに広報板を設置する交番、警備派出所、駐在所、分駐所等に連絡し、広報板に掲示させるものとする。</w:t>
      </w:r>
    </w:p>
    <w:p w:rsidR="00F23B31" w:rsidRDefault="00F23B31" w:rsidP="00F23B31">
      <w:pPr>
        <w:autoSpaceDE w:val="0"/>
        <w:autoSpaceDN w:val="0"/>
        <w:adjustRightInd w:val="0"/>
        <w:spacing w:line="296" w:lineRule="atLeast"/>
        <w:ind w:firstLineChars="200" w:firstLine="440"/>
        <w:rPr>
          <w:rFonts w:ascii="ＭＳ ゴシック" w:eastAsia="ＭＳ ゴシック" w:cs="ＭＳ ゴシック"/>
          <w:spacing w:val="5"/>
          <w:kern w:val="0"/>
          <w:szCs w:val="21"/>
          <w:highlight w:val="white"/>
          <w:lang w:val="ja-JP"/>
        </w:rPr>
      </w:pPr>
    </w:p>
    <w:sectPr w:rsidR="00F23B31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D0" w:rsidRDefault="00FB4ED0">
      <w:r>
        <w:separator/>
      </w:r>
    </w:p>
  </w:endnote>
  <w:endnote w:type="continuationSeparator" w:id="0">
    <w:p w:rsidR="00FB4ED0" w:rsidRDefault="00FB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53" w:rsidRDefault="008C3A5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FE12FC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FE12FC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D0" w:rsidRDefault="00FB4ED0">
      <w:r>
        <w:separator/>
      </w:r>
    </w:p>
  </w:footnote>
  <w:footnote w:type="continuationSeparator" w:id="0">
    <w:p w:rsidR="00FB4ED0" w:rsidRDefault="00FB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12FC"/>
    <w:rsid w:val="000878F7"/>
    <w:rsid w:val="001C4BDC"/>
    <w:rsid w:val="001F453A"/>
    <w:rsid w:val="00230A03"/>
    <w:rsid w:val="00363181"/>
    <w:rsid w:val="00506E22"/>
    <w:rsid w:val="006B1E5A"/>
    <w:rsid w:val="008B6997"/>
    <w:rsid w:val="008C3A53"/>
    <w:rsid w:val="00BA6C6F"/>
    <w:rsid w:val="00EB52DA"/>
    <w:rsid w:val="00F23B31"/>
    <w:rsid w:val="00F40DF9"/>
    <w:rsid w:val="00FB4ED0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C6F"/>
    <w:rPr>
      <w:szCs w:val="22"/>
    </w:rPr>
  </w:style>
  <w:style w:type="paragraph" w:styleId="a5">
    <w:name w:val="footer"/>
    <w:basedOn w:val="a"/>
    <w:link w:val="a6"/>
    <w:uiPriority w:val="99"/>
    <w:unhideWhenUsed/>
    <w:rsid w:val="00BA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C6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438</Characters>
  <Application>Microsoft Office Word</Application>
  <DocSecurity>4</DocSecurity>
  <Lines>19</Lines>
  <Paragraphs>12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2024-03-08T06:18:00Z</dcterms:created>
  <dcterms:modified xsi:type="dcterms:W3CDTF">2024-03-08T06:18:00Z</dcterms:modified>
</cp:coreProperties>
</file>