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A6B" w:rsidRPr="00172199" w:rsidRDefault="005D1A6B" w:rsidP="005D1A6B">
      <w:pPr>
        <w:overflowPunct w:val="0"/>
        <w:spacing w:line="100" w:lineRule="atLeast"/>
        <w:jc w:val="right"/>
        <w:textAlignment w:val="baseline"/>
        <w:rPr>
          <w:rFonts w:ascii="ＭＳ 明朝" w:eastAsia="ＭＳ 明朝" w:hAnsi="Times New Roman" w:cs="Times New Roman"/>
          <w:color w:val="000000"/>
          <w:spacing w:val="2"/>
          <w:kern w:val="0"/>
          <w:szCs w:val="21"/>
        </w:rPr>
      </w:pPr>
      <w:bookmarkStart w:id="0" w:name="_GoBack"/>
      <w:bookmarkEnd w:id="0"/>
      <w:r w:rsidRPr="00172199">
        <w:rPr>
          <w:rFonts w:ascii="Times New Roman" w:eastAsia="ＭＳ 明朝" w:hAnsi="Times New Roman" w:cs="ＭＳ 明朝" w:hint="eastAsia"/>
          <w:color w:val="000000"/>
          <w:kern w:val="0"/>
          <w:szCs w:val="21"/>
        </w:rPr>
        <w:t>【金属くず商】</w:t>
      </w:r>
    </w:p>
    <w:p w:rsidR="005D1A6B" w:rsidRDefault="005D1A6B" w:rsidP="005D1A6B">
      <w:pPr>
        <w:overflowPunct w:val="0"/>
        <w:spacing w:line="100" w:lineRule="atLeast"/>
        <w:jc w:val="center"/>
        <w:textAlignment w:val="baseline"/>
        <w:rPr>
          <w:rFonts w:ascii="ＭＳ 明朝" w:eastAsia="ＭＳ 明朝" w:hAnsi="Times New Roman" w:cs="Times New Roman"/>
          <w:color w:val="000000"/>
          <w:spacing w:val="2"/>
          <w:kern w:val="0"/>
          <w:szCs w:val="21"/>
        </w:rPr>
      </w:pPr>
      <w:r w:rsidRPr="00172199">
        <w:rPr>
          <w:rFonts w:ascii="Times New Roman" w:eastAsia="ＭＳ 明朝" w:hAnsi="Times New Roman" w:cs="ＭＳ 明朝" w:hint="eastAsia"/>
          <w:color w:val="000000"/>
          <w:spacing w:val="2"/>
          <w:kern w:val="0"/>
          <w:sz w:val="41"/>
          <w:szCs w:val="41"/>
        </w:rPr>
        <w:t>誓　　約　　書</w:t>
      </w:r>
      <w:r w:rsidRPr="00172199">
        <w:rPr>
          <w:rFonts w:ascii="Times New Roman" w:eastAsia="ＭＳ 明朝" w:hAnsi="Times New Roman" w:cs="Times New Roman"/>
          <w:color w:val="000000"/>
          <w:kern w:val="0"/>
          <w:szCs w:val="21"/>
        </w:rPr>
        <w:t xml:space="preserve"> </w:t>
      </w:r>
      <w:r w:rsidRPr="00172199">
        <w:rPr>
          <w:rFonts w:ascii="Times New Roman" w:eastAsia="ＭＳ 明朝" w:hAnsi="Times New Roman" w:cs="ＭＳ 明朝" w:hint="eastAsia"/>
          <w:color w:val="000000"/>
          <w:kern w:val="0"/>
          <w:szCs w:val="21"/>
        </w:rPr>
        <w:t>（個人・役員用）</w:t>
      </w:r>
    </w:p>
    <w:p w:rsidR="005D1A6B" w:rsidRDefault="005D1A6B" w:rsidP="005D1A6B">
      <w:pPr>
        <w:overflowPunct w:val="0"/>
        <w:spacing w:line="100" w:lineRule="atLeast"/>
        <w:ind w:firstLineChars="100" w:firstLine="210"/>
        <w:jc w:val="left"/>
        <w:textAlignment w:val="baseline"/>
        <w:rPr>
          <w:rFonts w:ascii="Times New Roman" w:eastAsia="ＭＳ 明朝" w:hAnsi="Times New Roman" w:cs="ＭＳ 明朝"/>
          <w:color w:val="000000"/>
          <w:kern w:val="0"/>
          <w:szCs w:val="21"/>
        </w:rPr>
      </w:pPr>
    </w:p>
    <w:p w:rsidR="00595509" w:rsidRDefault="005D1A6B" w:rsidP="005D1A6B">
      <w:pPr>
        <w:overflowPunct w:val="0"/>
        <w:spacing w:line="100" w:lineRule="atLeast"/>
        <w:ind w:firstLineChars="100" w:firstLine="210"/>
        <w:jc w:val="left"/>
        <w:textAlignment w:val="baseline"/>
        <w:rPr>
          <w:rFonts w:ascii="Times New Roman" w:eastAsia="ＭＳ 明朝" w:hAnsi="Times New Roman" w:cs="ＭＳ 明朝"/>
          <w:color w:val="000000"/>
          <w:kern w:val="0"/>
          <w:szCs w:val="21"/>
        </w:rPr>
      </w:pPr>
      <w:r w:rsidRPr="00172199">
        <w:rPr>
          <w:rFonts w:ascii="Times New Roman" w:eastAsia="ＭＳ 明朝" w:hAnsi="Times New Roman" w:cs="ＭＳ 明朝" w:hint="eastAsia"/>
          <w:color w:val="000000"/>
          <w:kern w:val="0"/>
          <w:szCs w:val="21"/>
        </w:rPr>
        <w:t>私は、大阪府金属くず営業条例第４条に掲げる</w:t>
      </w:r>
    </w:p>
    <w:p w:rsidR="005D1A6B" w:rsidRPr="005D1A6B" w:rsidRDefault="005D1A6B" w:rsidP="005D1A6B">
      <w:pPr>
        <w:overflowPunct w:val="0"/>
        <w:spacing w:line="100" w:lineRule="atLeast"/>
        <w:ind w:firstLineChars="100" w:firstLine="214"/>
        <w:jc w:val="left"/>
        <w:textAlignment w:val="baseline"/>
        <w:rPr>
          <w:rFonts w:ascii="ＭＳ 明朝" w:eastAsia="ＭＳ 明朝" w:hAnsi="Times New Roman" w:cs="Times New Roman"/>
          <w:color w:val="000000"/>
          <w:spacing w:val="2"/>
          <w:kern w:val="0"/>
          <w:szCs w:val="21"/>
        </w:rPr>
      </w:pPr>
    </w:p>
    <w:p w:rsidR="005D1A6B" w:rsidRDefault="005D1A6B" w:rsidP="005D1A6B">
      <w:pPr>
        <w:overflowPunct w:val="0"/>
        <w:spacing w:line="100" w:lineRule="atLeast"/>
        <w:ind w:left="210" w:hangingChars="100" w:hanging="210"/>
        <w:textAlignment w:val="baseline"/>
        <w:rPr>
          <w:rFonts w:ascii="Times New Roman" w:eastAsia="ＭＳ 明朝" w:hAnsi="Times New Roman" w:cs="ＭＳ 明朝"/>
          <w:color w:val="000000"/>
          <w:kern w:val="0"/>
          <w:szCs w:val="21"/>
        </w:rPr>
      </w:pPr>
      <w:bookmarkStart w:id="1" w:name="_Hlk34991861"/>
      <w:r w:rsidRPr="00172199">
        <w:rPr>
          <w:rFonts w:ascii="Times New Roman" w:eastAsia="ＭＳ 明朝" w:hAnsi="Times New Roman" w:cs="ＭＳ 明朝" w:hint="eastAsia"/>
          <w:color w:val="000000"/>
          <w:kern w:val="0"/>
          <w:szCs w:val="21"/>
        </w:rPr>
        <w:t>１　刑法第２編第３６章（窃盗及び強盗の罪）又は第３９章（盗品等に関する罪）に定め</w:t>
      </w:r>
      <w:bookmarkEnd w:id="1"/>
      <w:r w:rsidRPr="00172199">
        <w:rPr>
          <w:rFonts w:ascii="Times New Roman" w:eastAsia="ＭＳ 明朝" w:hAnsi="Times New Roman" w:cs="ＭＳ 明朝" w:hint="eastAsia"/>
          <w:color w:val="000000"/>
          <w:kern w:val="0"/>
          <w:szCs w:val="21"/>
        </w:rPr>
        <w:t>る罪を犯して刑に処せられ、その執行を終わり、又は執行を受けることのなくなった日から起算して１年を経過しない者</w:t>
      </w:r>
    </w:p>
    <w:p w:rsidR="005D1A6B" w:rsidRDefault="005D1A6B" w:rsidP="005D1A6B">
      <w:pPr>
        <w:overflowPunct w:val="0"/>
        <w:spacing w:line="100" w:lineRule="atLeast"/>
        <w:ind w:left="210" w:hangingChars="100" w:hanging="210"/>
        <w:textAlignment w:val="baseline"/>
        <w:rPr>
          <w:rFonts w:ascii="Times New Roman" w:eastAsia="ＭＳ 明朝" w:hAnsi="Times New Roman" w:cs="ＭＳ 明朝"/>
          <w:color w:val="000000"/>
          <w:kern w:val="0"/>
          <w:szCs w:val="21"/>
        </w:rPr>
      </w:pPr>
      <w:r w:rsidRPr="00172199">
        <w:rPr>
          <w:rFonts w:ascii="Times New Roman" w:eastAsia="ＭＳ 明朝" w:hAnsi="Times New Roman" w:cs="ＭＳ 明朝" w:hint="eastAsia"/>
          <w:color w:val="000000"/>
          <w:kern w:val="0"/>
          <w:szCs w:val="21"/>
        </w:rPr>
        <w:t>２　古物営業法第３条の規定に違反し無許可営業を営んだことにより刑に処せられ、その　執行を終わり、又は執行を受けることのなくなった日から起算して６月を経過しない者</w:t>
      </w:r>
    </w:p>
    <w:p w:rsidR="005D1A6B" w:rsidRDefault="005D1A6B" w:rsidP="005D1A6B">
      <w:pPr>
        <w:overflowPunct w:val="0"/>
        <w:spacing w:line="100" w:lineRule="atLeast"/>
        <w:ind w:left="210" w:hangingChars="100" w:hanging="210"/>
        <w:textAlignment w:val="baseline"/>
        <w:rPr>
          <w:rFonts w:ascii="Times New Roman" w:eastAsia="ＭＳ 明朝" w:hAnsi="Times New Roman" w:cs="ＭＳ 明朝"/>
          <w:color w:val="000000"/>
          <w:kern w:val="0"/>
          <w:szCs w:val="21"/>
        </w:rPr>
      </w:pPr>
      <w:r w:rsidRPr="00172199">
        <w:rPr>
          <w:rFonts w:ascii="Times New Roman" w:eastAsia="ＭＳ 明朝" w:hAnsi="Times New Roman" w:cs="ＭＳ 明朝" w:hint="eastAsia"/>
          <w:color w:val="000000"/>
          <w:kern w:val="0"/>
          <w:szCs w:val="21"/>
        </w:rPr>
        <w:t>３　大阪府金属くず営業条例第３条の規定に違反し無許可営業を営んだことにより刑に処　せられ、その執行を終わり、又は執行を受けることのなく</w:t>
      </w:r>
      <w:r w:rsidR="003C657F">
        <w:rPr>
          <w:rFonts w:ascii="Times New Roman" w:eastAsia="ＭＳ 明朝" w:hAnsi="Times New Roman" w:cs="ＭＳ 明朝" w:hint="eastAsia"/>
          <w:color w:val="000000"/>
          <w:kern w:val="0"/>
          <w:szCs w:val="21"/>
        </w:rPr>
        <w:t>な</w:t>
      </w:r>
      <w:r w:rsidRPr="00172199">
        <w:rPr>
          <w:rFonts w:ascii="Times New Roman" w:eastAsia="ＭＳ 明朝" w:hAnsi="Times New Roman" w:cs="ＭＳ 明朝" w:hint="eastAsia"/>
          <w:color w:val="000000"/>
          <w:kern w:val="0"/>
          <w:szCs w:val="21"/>
        </w:rPr>
        <w:t>った日から起算して６月を経　過しない者</w:t>
      </w:r>
    </w:p>
    <w:p w:rsidR="005D1A6B" w:rsidRDefault="005D1A6B" w:rsidP="005D1A6B">
      <w:pPr>
        <w:overflowPunct w:val="0"/>
        <w:spacing w:line="100" w:lineRule="atLeast"/>
        <w:ind w:left="210" w:hangingChars="100" w:hanging="210"/>
        <w:textAlignment w:val="baseline"/>
        <w:rPr>
          <w:rFonts w:ascii="Times New Roman" w:eastAsia="ＭＳ 明朝" w:hAnsi="Times New Roman" w:cs="ＭＳ 明朝"/>
          <w:color w:val="000000"/>
          <w:kern w:val="0"/>
          <w:szCs w:val="21"/>
        </w:rPr>
      </w:pPr>
      <w:r w:rsidRPr="00172199">
        <w:rPr>
          <w:rFonts w:ascii="Times New Roman" w:eastAsia="ＭＳ 明朝" w:hAnsi="Times New Roman" w:cs="ＭＳ 明朝" w:hint="eastAsia"/>
          <w:color w:val="000000"/>
          <w:kern w:val="0"/>
          <w:szCs w:val="21"/>
        </w:rPr>
        <w:t>４　第１９条の規定により金属</w:t>
      </w:r>
      <w:r>
        <w:rPr>
          <w:rFonts w:ascii="Times New Roman" w:eastAsia="ＭＳ 明朝" w:hAnsi="Times New Roman" w:cs="ＭＳ 明朝" w:hint="eastAsia"/>
          <w:color w:val="000000"/>
          <w:kern w:val="0"/>
          <w:szCs w:val="21"/>
        </w:rPr>
        <w:t>くず</w:t>
      </w:r>
      <w:r w:rsidRPr="00172199">
        <w:rPr>
          <w:rFonts w:ascii="Times New Roman" w:eastAsia="ＭＳ 明朝" w:hAnsi="Times New Roman" w:cs="ＭＳ 明朝" w:hint="eastAsia"/>
          <w:color w:val="000000"/>
          <w:kern w:val="0"/>
          <w:szCs w:val="21"/>
        </w:rPr>
        <w:t>営業許可を取り消され、当該取消しの日から起算して　６月を経過しない者</w:t>
      </w:r>
    </w:p>
    <w:p w:rsidR="005D1A6B" w:rsidRDefault="005D1A6B" w:rsidP="005D1A6B">
      <w:pPr>
        <w:overflowPunct w:val="0"/>
        <w:spacing w:line="100" w:lineRule="atLeast"/>
        <w:ind w:left="210" w:hangingChars="100" w:hanging="210"/>
        <w:textAlignment w:val="baseline"/>
        <w:rPr>
          <w:rFonts w:ascii="Times New Roman" w:eastAsia="ＭＳ 明朝" w:hAnsi="Times New Roman" w:cs="ＭＳ 明朝"/>
          <w:color w:val="000000"/>
          <w:kern w:val="0"/>
          <w:szCs w:val="21"/>
        </w:rPr>
      </w:pPr>
      <w:r w:rsidRPr="00172199">
        <w:rPr>
          <w:rFonts w:ascii="Times New Roman" w:eastAsia="ＭＳ 明朝" w:hAnsi="Times New Roman" w:cs="ＭＳ 明朝" w:hint="eastAsia"/>
          <w:color w:val="000000"/>
          <w:kern w:val="0"/>
          <w:szCs w:val="21"/>
        </w:rPr>
        <w:t>５　心身の故障により金属くず商の業務を適正に実施することができない者として公安委　員会規則で定めるもの</w:t>
      </w:r>
    </w:p>
    <w:p w:rsidR="005D1A6B" w:rsidRPr="00172199" w:rsidRDefault="005D1A6B" w:rsidP="005D1A6B">
      <w:pPr>
        <w:overflowPunct w:val="0"/>
        <w:spacing w:line="100" w:lineRule="atLeast"/>
        <w:textAlignment w:val="baseline"/>
        <w:rPr>
          <w:rFonts w:ascii="ＭＳ 明朝" w:eastAsia="ＭＳ 明朝" w:hAnsi="Times New Roman" w:cs="Times New Roman"/>
          <w:color w:val="000000"/>
          <w:spacing w:val="2"/>
          <w:kern w:val="0"/>
          <w:szCs w:val="21"/>
        </w:rPr>
      </w:pPr>
      <w:r w:rsidRPr="00172199">
        <w:rPr>
          <w:rFonts w:ascii="Times New Roman" w:eastAsia="ＭＳ 明朝" w:hAnsi="Times New Roman" w:cs="ＭＳ 明朝" w:hint="eastAsia"/>
          <w:color w:val="000000"/>
          <w:kern w:val="0"/>
          <w:szCs w:val="21"/>
        </w:rPr>
        <w:t>６　未成年者（営業について成年者と同一の行為能力を有する者を除く。）</w:t>
      </w:r>
    </w:p>
    <w:p w:rsidR="005D1A6B" w:rsidRDefault="005D1A6B" w:rsidP="005D1A6B">
      <w:pPr>
        <w:overflowPunct w:val="0"/>
        <w:spacing w:line="100" w:lineRule="atLeast"/>
        <w:textAlignment w:val="baseline"/>
        <w:rPr>
          <w:rFonts w:ascii="ＭＳ 明朝" w:eastAsia="ＭＳ 明朝" w:hAnsi="Times New Roman" w:cs="Times New Roman"/>
          <w:color w:val="000000"/>
          <w:spacing w:val="2"/>
          <w:kern w:val="0"/>
          <w:szCs w:val="21"/>
        </w:rPr>
      </w:pPr>
    </w:p>
    <w:p w:rsidR="005D1A6B" w:rsidRPr="00172199" w:rsidRDefault="005D1A6B" w:rsidP="005D1A6B">
      <w:pPr>
        <w:overflowPunct w:val="0"/>
        <w:spacing w:line="100" w:lineRule="atLeast"/>
        <w:textAlignment w:val="baseline"/>
        <w:rPr>
          <w:rFonts w:ascii="ＭＳ 明朝" w:eastAsia="ＭＳ 明朝" w:hAnsi="Times New Roman" w:cs="Times New Roman"/>
          <w:color w:val="000000"/>
          <w:spacing w:val="2"/>
          <w:kern w:val="0"/>
          <w:szCs w:val="21"/>
        </w:rPr>
      </w:pPr>
      <w:r w:rsidRPr="00172199">
        <w:rPr>
          <w:rFonts w:ascii="Times New Roman" w:eastAsia="ＭＳ 明朝" w:hAnsi="Times New Roman" w:cs="ＭＳ 明朝" w:hint="eastAsia"/>
          <w:color w:val="000000"/>
          <w:kern w:val="0"/>
          <w:szCs w:val="21"/>
        </w:rPr>
        <w:t>でないことを誓約致します。</w:t>
      </w:r>
    </w:p>
    <w:p w:rsidR="005D1A6B" w:rsidRDefault="005D1A6B" w:rsidP="005D1A6B">
      <w:pPr>
        <w:overflowPunct w:val="0"/>
        <w:spacing w:line="100" w:lineRule="atLeast"/>
        <w:textAlignment w:val="baseline"/>
        <w:rPr>
          <w:rFonts w:ascii="Times New Roman" w:eastAsia="ＭＳ 明朝" w:hAnsi="Times New Roman" w:cs="ＭＳ 明朝"/>
          <w:color w:val="000000"/>
          <w:kern w:val="0"/>
          <w:szCs w:val="21"/>
        </w:rPr>
      </w:pPr>
    </w:p>
    <w:p w:rsidR="005D1A6B" w:rsidRPr="00172199" w:rsidRDefault="005D1A6B" w:rsidP="005D1A6B">
      <w:pPr>
        <w:overflowPunct w:val="0"/>
        <w:spacing w:line="100" w:lineRule="atLeast"/>
        <w:textAlignment w:val="baseline"/>
        <w:rPr>
          <w:rFonts w:ascii="ＭＳ 明朝" w:eastAsia="ＭＳ 明朝" w:hAnsi="Times New Roman" w:cs="Times New Roman"/>
          <w:color w:val="000000"/>
          <w:spacing w:val="2"/>
          <w:kern w:val="0"/>
          <w:szCs w:val="21"/>
        </w:rPr>
      </w:pPr>
      <w:r w:rsidRPr="00172199">
        <w:rPr>
          <w:rFonts w:ascii="Times New Roman" w:eastAsia="ＭＳ 明朝" w:hAnsi="Times New Roman" w:cs="ＭＳ 明朝" w:hint="eastAsia"/>
          <w:color w:val="000000"/>
          <w:kern w:val="0"/>
          <w:szCs w:val="21"/>
        </w:rPr>
        <w:t>大</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阪</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府</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公</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安</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委</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員</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会</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殿</w:t>
      </w:r>
      <w:r>
        <w:rPr>
          <w:rFonts w:ascii="Times New Roman" w:eastAsia="ＭＳ 明朝" w:hAnsi="Times New Roman" w:cs="ＭＳ 明朝" w:hint="eastAsia"/>
          <w:color w:val="000000"/>
          <w:kern w:val="0"/>
          <w:szCs w:val="21"/>
        </w:rPr>
        <w:t xml:space="preserve"> </w:t>
      </w:r>
    </w:p>
    <w:p w:rsidR="005D1A6B" w:rsidRPr="00172199" w:rsidRDefault="005D1A6B" w:rsidP="005D1A6B">
      <w:pPr>
        <w:overflowPunct w:val="0"/>
        <w:spacing w:line="100" w:lineRule="atLeast"/>
        <w:textAlignment w:val="baseline"/>
        <w:rPr>
          <w:rFonts w:ascii="ＭＳ 明朝" w:eastAsia="ＭＳ 明朝" w:hAnsi="Times New Roman" w:cs="Times New Roman"/>
          <w:color w:val="000000"/>
          <w:spacing w:val="2"/>
          <w:kern w:val="0"/>
          <w:szCs w:val="21"/>
        </w:rPr>
      </w:pPr>
      <w:r w:rsidRPr="00172199">
        <w:rPr>
          <w:rFonts w:ascii="Times New Roman" w:eastAsia="ＭＳ 明朝" w:hAnsi="Times New Roman" w:cs="Times New Roman"/>
          <w:color w:val="000000"/>
          <w:kern w:val="0"/>
          <w:szCs w:val="21"/>
        </w:rPr>
        <w:t xml:space="preserve">    </w:t>
      </w:r>
      <w:r w:rsidRPr="00172199">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年　　月　　日</w:t>
      </w:r>
    </w:p>
    <w:p w:rsidR="005D1A6B" w:rsidRDefault="005D1A6B" w:rsidP="005D1A6B">
      <w:pPr>
        <w:overflowPunct w:val="0"/>
        <w:spacing w:line="100" w:lineRule="atLeast"/>
        <w:textAlignment w:val="baseline"/>
        <w:rPr>
          <w:rFonts w:ascii="Times New Roman" w:eastAsia="ＭＳ 明朝" w:hAnsi="Times New Roman" w:cs="Times New Roman"/>
          <w:color w:val="000000"/>
          <w:kern w:val="0"/>
          <w:szCs w:val="21"/>
        </w:rPr>
      </w:pPr>
      <w:r w:rsidRPr="00172199">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Pr="00172199">
        <w:rPr>
          <w:rFonts w:ascii="Times New Roman" w:eastAsia="ＭＳ 明朝" w:hAnsi="Times New Roman" w:cs="Times New Roman"/>
          <w:color w:val="000000"/>
          <w:kern w:val="0"/>
          <w:szCs w:val="21"/>
        </w:rPr>
        <w:t xml:space="preserve"> </w:t>
      </w:r>
    </w:p>
    <w:p w:rsidR="005D1A6B" w:rsidRPr="00172199" w:rsidRDefault="005D1A6B" w:rsidP="005D1A6B">
      <w:pPr>
        <w:overflowPunct w:val="0"/>
        <w:spacing w:line="100" w:lineRule="atLeast"/>
        <w:ind w:firstLineChars="550" w:firstLine="1155"/>
        <w:textAlignment w:val="baseline"/>
        <w:rPr>
          <w:rFonts w:ascii="ＭＳ 明朝" w:eastAsia="ＭＳ 明朝" w:hAnsi="Times New Roman" w:cs="Times New Roman"/>
          <w:color w:val="000000"/>
          <w:spacing w:val="2"/>
          <w:kern w:val="0"/>
          <w:szCs w:val="21"/>
        </w:rPr>
      </w:pPr>
      <w:r w:rsidRPr="00172199">
        <w:rPr>
          <w:rFonts w:ascii="Times New Roman" w:eastAsia="ＭＳ 明朝" w:hAnsi="Times New Roman" w:cs="ＭＳ 明朝" w:hint="eastAsia"/>
          <w:color w:val="000000"/>
          <w:kern w:val="0"/>
          <w:szCs w:val="21"/>
        </w:rPr>
        <w:t>住　　所</w:t>
      </w:r>
    </w:p>
    <w:p w:rsidR="005D1A6B" w:rsidRDefault="005D1A6B" w:rsidP="005D1A6B">
      <w:pPr>
        <w:overflowPunct w:val="0"/>
        <w:spacing w:line="100" w:lineRule="atLeast"/>
        <w:textAlignment w:val="baseline"/>
        <w:rPr>
          <w:rFonts w:ascii="Times New Roman" w:eastAsia="ＭＳ 明朝" w:hAnsi="Times New Roman" w:cs="Times New Roman"/>
          <w:color w:val="000000"/>
          <w:kern w:val="0"/>
          <w:szCs w:val="21"/>
        </w:rPr>
      </w:pPr>
      <w:r w:rsidRPr="00172199">
        <w:rPr>
          <w:rFonts w:ascii="Times New Roman" w:eastAsia="ＭＳ 明朝" w:hAnsi="Times New Roman" w:cs="Times New Roman"/>
          <w:color w:val="000000"/>
          <w:kern w:val="0"/>
          <w:szCs w:val="21"/>
        </w:rPr>
        <w:t xml:space="preserve">           </w:t>
      </w:r>
    </w:p>
    <w:p w:rsidR="005D1A6B" w:rsidRPr="00172199" w:rsidRDefault="005D1A6B" w:rsidP="000F0FEE">
      <w:pPr>
        <w:overflowPunct w:val="0"/>
        <w:spacing w:line="100" w:lineRule="atLeast"/>
        <w:ind w:firstLineChars="550" w:firstLine="1155"/>
        <w:textAlignment w:val="baseline"/>
        <w:rPr>
          <w:rFonts w:ascii="ＭＳ 明朝" w:eastAsia="ＭＳ 明朝" w:hAnsi="Times New Roman" w:cs="Times New Roman"/>
          <w:color w:val="000000"/>
          <w:spacing w:val="2"/>
          <w:kern w:val="0"/>
          <w:szCs w:val="21"/>
        </w:rPr>
      </w:pPr>
      <w:r w:rsidRPr="00172199">
        <w:rPr>
          <w:rFonts w:ascii="Times New Roman" w:eastAsia="ＭＳ 明朝" w:hAnsi="Times New Roman" w:cs="ＭＳ 明朝" w:hint="eastAsia"/>
          <w:color w:val="000000"/>
          <w:kern w:val="0"/>
          <w:szCs w:val="21"/>
        </w:rPr>
        <w:t xml:space="preserve">氏　　名　　　　　</w:t>
      </w:r>
      <w:r>
        <w:rPr>
          <w:rFonts w:ascii="Times New Roman" w:eastAsia="ＭＳ 明朝" w:hAnsi="Times New Roman" w:cs="ＭＳ 明朝" w:hint="eastAsia"/>
          <w:color w:val="000000"/>
          <w:kern w:val="0"/>
          <w:szCs w:val="21"/>
        </w:rPr>
        <w:t xml:space="preserve"> </w:t>
      </w:r>
      <w:r w:rsidRPr="00172199">
        <w:rPr>
          <w:rFonts w:ascii="Times New Roman" w:eastAsia="ＭＳ 明朝" w:hAnsi="Times New Roman" w:cs="ＭＳ 明朝" w:hint="eastAsia"/>
          <w:color w:val="000000"/>
          <w:kern w:val="0"/>
          <w:szCs w:val="21"/>
        </w:rPr>
        <w:t xml:space="preserve">　　　　　　　　　　　　　</w:t>
      </w:r>
    </w:p>
    <w:sectPr w:rsidR="005D1A6B" w:rsidRPr="001721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F8F" w:rsidRDefault="00C84F8F" w:rsidP="00C84F8F">
      <w:r>
        <w:separator/>
      </w:r>
    </w:p>
  </w:endnote>
  <w:endnote w:type="continuationSeparator" w:id="0">
    <w:p w:rsidR="00C84F8F" w:rsidRDefault="00C84F8F" w:rsidP="00C8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F8F" w:rsidRDefault="00C84F8F" w:rsidP="00C84F8F">
      <w:r>
        <w:separator/>
      </w:r>
    </w:p>
  </w:footnote>
  <w:footnote w:type="continuationSeparator" w:id="0">
    <w:p w:rsidR="00C84F8F" w:rsidRDefault="00C84F8F" w:rsidP="00C84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6B"/>
    <w:rsid w:val="000F0FEE"/>
    <w:rsid w:val="0025532D"/>
    <w:rsid w:val="003C657F"/>
    <w:rsid w:val="00595509"/>
    <w:rsid w:val="005D1A6B"/>
    <w:rsid w:val="00C433CD"/>
    <w:rsid w:val="00C84F8F"/>
    <w:rsid w:val="00DA6533"/>
    <w:rsid w:val="00DD01D3"/>
    <w:rsid w:val="00F63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F8F"/>
    <w:pPr>
      <w:tabs>
        <w:tab w:val="center" w:pos="4252"/>
        <w:tab w:val="right" w:pos="8504"/>
      </w:tabs>
      <w:snapToGrid w:val="0"/>
    </w:pPr>
  </w:style>
  <w:style w:type="character" w:customStyle="1" w:styleId="a4">
    <w:name w:val="ヘッダー (文字)"/>
    <w:basedOn w:val="a0"/>
    <w:link w:val="a3"/>
    <w:uiPriority w:val="99"/>
    <w:rsid w:val="00C84F8F"/>
  </w:style>
  <w:style w:type="paragraph" w:styleId="a5">
    <w:name w:val="footer"/>
    <w:basedOn w:val="a"/>
    <w:link w:val="a6"/>
    <w:uiPriority w:val="99"/>
    <w:unhideWhenUsed/>
    <w:rsid w:val="00C84F8F"/>
    <w:pPr>
      <w:tabs>
        <w:tab w:val="center" w:pos="4252"/>
        <w:tab w:val="right" w:pos="8504"/>
      </w:tabs>
      <w:snapToGrid w:val="0"/>
    </w:pPr>
  </w:style>
  <w:style w:type="character" w:customStyle="1" w:styleId="a6">
    <w:name w:val="フッター (文字)"/>
    <w:basedOn w:val="a0"/>
    <w:link w:val="a5"/>
    <w:uiPriority w:val="99"/>
    <w:rsid w:val="00C8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453</Characters>
  <Application>Microsoft Office Word</Application>
  <DocSecurity>4</DocSecurity>
  <Lines>27</Lines>
  <Paragraphs>14</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2022-09-01T04:29:00Z</dcterms:created>
  <dcterms:modified xsi:type="dcterms:W3CDTF">2022-09-01T04:29:00Z</dcterms:modified>
</cp:coreProperties>
</file>